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spacing w:after="0" w:afterAutospacing="0" w:before="0" w:beforeAutospacing="0"/>
        <w:shd w:val="clear" w:fill="FFFFFF" w:color="auto"/>
        <w:rPr>
          <w:sz w:val="28"/>
        </w:rPr>
      </w:pPr>
      <w:r>
        <w:rPr>
          <w:b/>
          <w:bCs/>
          <w:sz w:val="28"/>
        </w:rPr>
        <w:t xml:space="preserve">Департамент культуры Администрации города Омска</w:t>
      </w:r>
      <w:r>
        <w:rPr>
          <w:sz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  <w:rPr>
          <w:sz w:val="28"/>
        </w:rPr>
      </w:pPr>
      <w:r>
        <w:rPr>
          <w:b/>
          <w:bCs/>
          <w:sz w:val="28"/>
        </w:rPr>
        <w:t xml:space="preserve">бюджетное образовательное учреждение дополнительного образования </w:t>
      </w:r>
      <w:r>
        <w:rPr>
          <w:sz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  <w:rPr>
          <w:b/>
          <w:sz w:val="28"/>
          <w:highlight w:val="none"/>
        </w:rPr>
      </w:pPr>
      <w:r>
        <w:rPr>
          <w:b/>
          <w:bCs/>
          <w:sz w:val="28"/>
        </w:rPr>
        <w:t xml:space="preserve">"Детская школа искусств № 3" города Омска</w:t>
      </w:r>
      <w:r>
        <w:rPr>
          <w:sz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  <w:rPr>
          <w:sz w:val="28"/>
        </w:rPr>
      </w:pPr>
      <w:r>
        <w:rPr>
          <w:b/>
          <w:bCs/>
          <w:sz w:val="28"/>
          <w:highlight w:val="none"/>
        </w:rPr>
      </w:r>
      <w:r>
        <w:rPr>
          <w:b/>
          <w:bCs/>
          <w:sz w:val="28"/>
          <w:highlight w:val="none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57"/>
        <w:jc w:val="left"/>
        <w:spacing w:after="0" w:afterAutospacing="0" w:before="0" w:beforeAutospacing="0"/>
        <w:shd w:val="clear" w:fill="FFFFFF" w:color="auto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  <w:rPr>
          <w:highlight w:val="none"/>
        </w:rPr>
      </w:pPr>
      <w:r>
        <w:rPr>
          <w:bCs/>
        </w:rPr>
        <w:t xml:space="preserve">                            УТВЕРЖДАЮ</w:t>
      </w:r>
      <w:r>
        <w:rPr>
          <w:bCs/>
          <w:highlight w:val="none"/>
        </w:rPr>
      </w:r>
      <w:r/>
    </w:p>
    <w:p>
      <w:pPr>
        <w:pStyle w:val="857"/>
        <w:jc w:val="right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  <w:t xml:space="preserve">Директор БОУ ДО "ДШИ № 3" г. Омска</w:t>
      </w:r>
      <w:r>
        <w:rPr>
          <w:bCs/>
          <w:sz w:val="28"/>
          <w:szCs w:val="28"/>
        </w:rPr>
      </w:r>
      <w:r/>
    </w:p>
    <w:p>
      <w:pPr>
        <w:pStyle w:val="857"/>
        <w:jc w:val="right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  <w:t xml:space="preserve">_____________________С.Н. </w:t>
      </w:r>
      <w:r>
        <w:rPr>
          <w:bCs/>
          <w:sz w:val="28"/>
          <w:szCs w:val="28"/>
        </w:rPr>
        <w:t xml:space="preserve">Маспанова</w:t>
      </w:r>
      <w:r>
        <w:rPr>
          <w:bCs/>
          <w:sz w:val="28"/>
          <w:szCs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  <w:t xml:space="preserve">                                        "___"_________2024 г.</w:t>
      </w:r>
      <w:r>
        <w:rPr>
          <w:bCs/>
          <w:sz w:val="28"/>
          <w:szCs w:val="28"/>
        </w:rPr>
      </w:r>
      <w:r/>
    </w:p>
    <w:p>
      <w:pPr>
        <w:pStyle w:val="857"/>
        <w:jc w:val="center"/>
        <w:spacing w:after="0" w:afterAutospacing="0" w:before="0" w:beforeAutospacing="0"/>
        <w:shd w:val="clear" w:fill="FFFFFF" w:color="auto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/>
    </w:p>
    <w:p>
      <w:pPr>
        <w:pStyle w:val="83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3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ородской</w:t>
      </w:r>
      <w:r>
        <w:rPr>
          <w:rFonts w:ascii="Times New Roman" w:hAnsi="Times New Roman"/>
          <w:b/>
          <w:sz w:val="28"/>
          <w:szCs w:val="28"/>
        </w:rPr>
        <w:t xml:space="preserve"> выс</w:t>
      </w:r>
      <w:r>
        <w:rPr>
          <w:rFonts w:ascii="Times New Roman" w:hAnsi="Times New Roman"/>
          <w:b/>
          <w:sz w:val="28"/>
          <w:szCs w:val="28"/>
        </w:rPr>
        <w:t xml:space="preserve">тавк</w:t>
      </w:r>
      <w:r>
        <w:rPr>
          <w:rFonts w:ascii="Times New Roman" w:hAnsi="Times New Roman"/>
          <w:b/>
          <w:sz w:val="28"/>
          <w:szCs w:val="28"/>
        </w:rPr>
        <w:t xml:space="preserve">и</w:t>
      </w:r>
      <w:r>
        <w:rPr>
          <w:rFonts w:ascii="Times New Roman" w:hAnsi="Times New Roman"/>
          <w:b/>
          <w:sz w:val="28"/>
          <w:szCs w:val="28"/>
        </w:rPr>
        <w:t xml:space="preserve">-конкурса </w:t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«Юны</w:t>
      </w:r>
      <w:r>
        <w:rPr>
          <w:rFonts w:ascii="Times New Roman" w:hAnsi="Times New Roman"/>
          <w:b/>
          <w:sz w:val="28"/>
          <w:szCs w:val="28"/>
        </w:rPr>
        <w:t xml:space="preserve">й</w:t>
      </w:r>
      <w:r>
        <w:rPr>
          <w:rFonts w:ascii="Times New Roman" w:hAnsi="Times New Roman"/>
          <w:b/>
          <w:sz w:val="28"/>
          <w:szCs w:val="28"/>
        </w:rPr>
        <w:t xml:space="preserve"> художник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/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положения</w:t>
      </w:r>
      <w:r>
        <w:rPr>
          <w:b/>
        </w:rPr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Городская</w:t>
      </w:r>
      <w:r>
        <w:rPr>
          <w:rFonts w:ascii="Times New Roman" w:hAnsi="Times New Roman"/>
          <w:sz w:val="28"/>
          <w:szCs w:val="28"/>
        </w:rPr>
        <w:t xml:space="preserve"> выставка-конкурс «Юны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художник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выставка-</w:t>
      </w:r>
      <w:r>
        <w:rPr>
          <w:rFonts w:ascii="Times New Roman" w:hAnsi="Times New Roman"/>
          <w:sz w:val="28"/>
          <w:szCs w:val="28"/>
        </w:rPr>
        <w:t xml:space="preserve">конкурс) проводится </w:t>
      </w:r>
      <w:r>
        <w:rPr>
          <w:rFonts w:ascii="Times New Roman" w:hAnsi="Times New Roman"/>
          <w:sz w:val="28"/>
          <w:szCs w:val="28"/>
        </w:rPr>
        <w:t xml:space="preserve">с целью </w:t>
      </w:r>
      <w:r>
        <w:rPr>
          <w:rFonts w:ascii="Times New Roman" w:hAnsi="Times New Roman"/>
          <w:sz w:val="28"/>
          <w:szCs w:val="28"/>
        </w:rPr>
        <w:t xml:space="preserve">развити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и популяризаци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изобразительного искусства среди учащ</w:t>
      </w:r>
      <w:r>
        <w:rPr>
          <w:rFonts w:ascii="Times New Roman" w:hAnsi="Times New Roman"/>
          <w:sz w:val="28"/>
          <w:szCs w:val="28"/>
        </w:rPr>
        <w:t xml:space="preserve">ихся ДХШ и художественных отделений ДШИ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</w:t>
      </w:r>
      <w:r>
        <w:rPr>
          <w:rFonts w:ascii="Times New Roman" w:hAnsi="Times New Roman"/>
          <w:sz w:val="28"/>
          <w:szCs w:val="28"/>
        </w:rPr>
        <w:t xml:space="preserve">выставки-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Бюджетное образовательное учреждение дополнительного образования «Детская школа искусств №3» города Омска </w:t>
      </w:r>
      <w:r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Б</w:t>
      </w:r>
      <w:r>
        <w:rPr>
          <w:rFonts w:ascii="Times New Roman" w:hAnsi="Times New Roman"/>
          <w:sz w:val="28"/>
          <w:szCs w:val="28"/>
        </w:rPr>
        <w:t xml:space="preserve">ОУ ДО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ДШИ № 3» г. Омска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3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</w:t>
      </w:r>
      <w:r>
        <w:rPr>
          <w:rFonts w:ascii="Times New Roman" w:hAnsi="Times New Roman"/>
          <w:b/>
          <w:sz w:val="28"/>
          <w:szCs w:val="28"/>
        </w:rPr>
        <w:t xml:space="preserve">адачи </w:t>
      </w:r>
      <w:r>
        <w:rPr>
          <w:rFonts w:ascii="Times New Roman" w:hAnsi="Times New Roman"/>
          <w:b/>
          <w:sz w:val="28"/>
          <w:szCs w:val="28"/>
        </w:rPr>
        <w:t xml:space="preserve">выставки-</w:t>
      </w:r>
      <w:r>
        <w:rPr>
          <w:rFonts w:ascii="Times New Roman" w:hAnsi="Times New Roman"/>
          <w:b/>
          <w:sz w:val="28"/>
          <w:szCs w:val="28"/>
        </w:rPr>
        <w:t xml:space="preserve">конкурса:</w:t>
      </w:r>
      <w:r/>
    </w:p>
    <w:p>
      <w:pPr>
        <w:pStyle w:val="840"/>
        <w:numPr>
          <w:ilvl w:val="0"/>
          <w:numId w:val="6"/>
        </w:numPr>
        <w:ind w:firstLine="273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формирование у обучающихся общероссийской гражданской идентичности и ответственности;</w:t>
      </w:r>
      <w:r/>
    </w:p>
    <w:p>
      <w:pPr>
        <w:pStyle w:val="840"/>
        <w:numPr>
          <w:ilvl w:val="0"/>
          <w:numId w:val="6"/>
        </w:numPr>
        <w:ind w:firstLine="273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выявление и поддержка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талантливых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35"/>
        <w:numPr>
          <w:ilvl w:val="0"/>
          <w:numId w:val="6"/>
        </w:numPr>
        <w:ind w:left="709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содействие развитию творческого потенциала и самореализации </w:t>
      </w:r>
      <w:r>
        <w:rPr>
          <w:rFonts w:ascii="Times New Roman" w:hAnsi="Times New Roman"/>
          <w:sz w:val="28"/>
          <w:szCs w:val="28"/>
        </w:rPr>
        <w:t xml:space="preserve">подрастающего поколения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840"/>
        <w:numPr>
          <w:ilvl w:val="0"/>
          <w:numId w:val="6"/>
        </w:numPr>
        <w:ind w:firstLine="2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</w:t>
      </w:r>
      <w:r>
        <w:rPr>
          <w:rFonts w:ascii="Times New Roman" w:hAnsi="Times New Roman"/>
          <w:sz w:val="28"/>
          <w:szCs w:val="28"/>
        </w:rPr>
        <w:t xml:space="preserve"> у обучающихся ценностных эстетических, нравственных, патриотических ориентиров и вовлечение их в художественную деятельность при сохранении традиций изобразительного искусства.</w:t>
      </w:r>
      <w:r/>
    </w:p>
    <w:p>
      <w:pPr>
        <w:pStyle w:val="835"/>
        <w:ind w:left="99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2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 Учредители и организаторы конкурса</w:t>
      </w:r>
      <w:r>
        <w:rPr>
          <w:b/>
        </w:rPr>
      </w:r>
      <w:r/>
    </w:p>
    <w:p>
      <w:pPr>
        <w:pStyle w:val="83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Учредителями и организаторами конкурса являются:</w:t>
      </w:r>
      <w:r/>
    </w:p>
    <w:p>
      <w:pPr>
        <w:pStyle w:val="835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Бюджетное образовательное учреждение дополнительного образования «Детская школа искусств № 3» города Омска;</w:t>
      </w:r>
      <w:r/>
    </w:p>
    <w:p>
      <w:pPr>
        <w:pStyle w:val="835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ab/>
        <w:t xml:space="preserve">Секция и</w:t>
      </w:r>
      <w:r>
        <w:rPr>
          <w:rFonts w:ascii="Times New Roman" w:hAnsi="Times New Roman"/>
          <w:sz w:val="28"/>
          <w:szCs w:val="28"/>
        </w:rPr>
        <w:t xml:space="preserve">зобразительного, декоративно-прикладного творчества и архитектурного искусства городского Методического совета педагогических работников бюджетных образовательных учреждений дополнительного образования – детских школ искусств и детских художественных школ;</w:t>
      </w:r>
      <w:r/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</w:rPr>
      </w:r>
      <w:bookmarkStart w:id="0" w:name="_GoBack"/>
      <w:r>
        <w:rPr>
          <w:b/>
        </w:rPr>
      </w:r>
      <w:bookmarkEnd w:id="0"/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Условия и порядок проведения </w:t>
      </w:r>
      <w:r>
        <w:rPr>
          <w:rFonts w:ascii="Times New Roman" w:hAnsi="Times New Roman"/>
          <w:b/>
          <w:sz w:val="28"/>
          <w:szCs w:val="28"/>
        </w:rPr>
        <w:t xml:space="preserve">выставки-</w:t>
      </w:r>
      <w:r>
        <w:rPr>
          <w:rFonts w:ascii="Times New Roman" w:hAnsi="Times New Roman"/>
          <w:b/>
          <w:sz w:val="28"/>
          <w:szCs w:val="28"/>
        </w:rPr>
        <w:t xml:space="preserve">конкурса</w:t>
      </w:r>
      <w:r>
        <w:rPr>
          <w:b/>
        </w:rPr>
      </w:r>
      <w:r/>
    </w:p>
    <w:p>
      <w:pPr>
        <w:pStyle w:val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выставке-ко</w:t>
      </w:r>
      <w:r>
        <w:rPr>
          <w:rFonts w:ascii="Times New Roman" w:hAnsi="Times New Roman"/>
          <w:sz w:val="28"/>
          <w:szCs w:val="28"/>
        </w:rPr>
        <w:t xml:space="preserve">нкурсе приглашаются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ДХШ, </w:t>
      </w:r>
      <w:r>
        <w:rPr>
          <w:rFonts w:ascii="Times New Roman" w:hAnsi="Times New Roman"/>
          <w:sz w:val="28"/>
          <w:szCs w:val="28"/>
        </w:rPr>
        <w:t xml:space="preserve">художественных</w:t>
      </w:r>
      <w:r>
        <w:rPr>
          <w:rFonts w:ascii="Times New Roman" w:hAnsi="Times New Roman"/>
          <w:sz w:val="28"/>
          <w:szCs w:val="28"/>
        </w:rPr>
        <w:t xml:space="preserve"> отделений ДШИ</w:t>
      </w:r>
      <w:r>
        <w:rPr>
          <w:rFonts w:ascii="Times New Roman" w:hAnsi="Times New Roman"/>
          <w:sz w:val="28"/>
          <w:szCs w:val="28"/>
        </w:rPr>
        <w:t xml:space="preserve">, художественных студий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sz w:val="28"/>
          <w:szCs w:val="28"/>
        </w:rPr>
        <w:t xml:space="preserve">, проходящие по возрастным категориям, согласно положению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Возрастные категории:</w:t>
      </w:r>
      <w:r/>
    </w:p>
    <w:p>
      <w:pPr>
        <w:pStyle w:val="840"/>
        <w:numPr>
          <w:ilvl w:val="0"/>
          <w:numId w:val="13"/>
        </w:numPr>
        <w:jc w:val="both"/>
        <w:spacing w:lineRule="auto" w:line="240" w:after="0"/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5-6 лет</w:t>
      </w:r>
      <w:r/>
    </w:p>
    <w:p>
      <w:pPr>
        <w:pStyle w:val="840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7-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,</w:t>
      </w:r>
      <w:r/>
    </w:p>
    <w:p>
      <w:pPr>
        <w:pStyle w:val="840"/>
        <w:numPr>
          <w:ilvl w:val="0"/>
          <w:numId w:val="3"/>
        </w:num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9-10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В выставке-к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онкурсе могут принимать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авторы с  индивидуальными работами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Кол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ичество представляемых работ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ограничено не боле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одной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 работ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 от автора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 в каждой номинации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 и не более 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fill="FFFFFF" w:color="auto"/>
        </w:rPr>
        <w:t xml:space="preserve"> работ от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.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Традиционная тема выставки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свободная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Тема выставки-конкурса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посвящена 80-летию Победы.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fill="FFFFFF" w:color="auto"/>
        </w:rP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9 мая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страна отметит День Великой Победы. Нет слов благодарности, чтобы сказать «спасибо» нашим Ветеранам, добрым и щедрым. Они подарили МИР – красивое слово вбирает в себя любовь, надежду, добро, милосердие и внимание друг к другу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. Современное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поколение должно ценить Великий день, помнить ветеранов, помнить тех, кто не вернулся с войны.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Мы знаем о великих подвигах наших дедушек и бабушек по фильмам, рассказам, фотографиям, из различных исторических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источников.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Тема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войны и великого подвига всегда будет волновать умы писателей и художников.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Конечно,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героизм наших дедов и отцов, проявленный в годы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ожесточенных боев в Великую Отечественную войну, никогда не нужно забывать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. Изображение того, что мы чувствуем при упоминании тех тяжелых дней должно соответствовать нашему отношению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Почувс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твовать и радость победы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, изобразить весеннее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настроение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людей котор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е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встретили победу в мае 1945г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. Передать через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весеннюю природу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настроение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по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беды.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Кто-то из ребят вдохновится сценами боевых действий, кого-то из них особенно тронет тема дружбы, развернувшихся на поле боя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и прод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лившееся посл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е войны. Встреча однополчан 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 праздновании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fill="FFFFFF" w:color="auto"/>
        </w:rPr>
        <w:t xml:space="preserve">дня победы.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Тематика конкурсных испытаний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:</w:t>
      </w:r>
      <w:r/>
    </w:p>
    <w:p>
      <w:pPr>
        <w:pStyle w:val="840"/>
        <w:numPr>
          <w:ilvl w:val="0"/>
          <w:numId w:val="10"/>
        </w:numPr>
        <w:ind w:left="709" w:hanging="283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Свободная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 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.</w:t>
      </w:r>
      <w:r/>
    </w:p>
    <w:p>
      <w:pPr>
        <w:pStyle w:val="840"/>
        <w:numPr>
          <w:ilvl w:val="0"/>
          <w:numId w:val="10"/>
        </w:numPr>
        <w:ind w:left="709" w:hanging="283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«Они подарили нам мир» (портрет)</w:t>
      </w:r>
      <w:r/>
    </w:p>
    <w:p>
      <w:pPr>
        <w:pStyle w:val="840"/>
        <w:numPr>
          <w:ilvl w:val="0"/>
          <w:numId w:val="10"/>
        </w:numPr>
        <w:ind w:left="709" w:hanging="283"/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«Была весна - весна Победы» (сюжетно-тематическая композиция)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fill="FFFFFF" w:color="auto"/>
        </w:rPr>
        <w:t xml:space="preserve">Номинации </w:t>
      </w:r>
      <w:r/>
    </w:p>
    <w:p>
      <w:pPr>
        <w:pStyle w:val="840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Живопис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ь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;</w:t>
      </w:r>
      <w:r/>
    </w:p>
    <w:p>
      <w:pPr>
        <w:pStyle w:val="840"/>
        <w:numPr>
          <w:ilvl w:val="0"/>
          <w:numId w:val="7"/>
        </w:numPr>
        <w:jc w:val="both"/>
        <w:spacing w:lineRule="auto" w:line="240" w:after="0"/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Графи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FFFFFF" w:color="auto"/>
        </w:rPr>
        <w:t xml:space="preserve">ка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выставки-</w:t>
      </w:r>
      <w:r>
        <w:rPr>
          <w:rFonts w:ascii="Times New Roman" w:hAnsi="Times New Roman" w:cs="Times New Roman"/>
          <w:b/>
          <w:sz w:val="28"/>
          <w:szCs w:val="28"/>
        </w:rPr>
        <w:t xml:space="preserve"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работа выполняется автором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льно, материалы не ограничены. Ф</w:t>
      </w:r>
      <w:r>
        <w:rPr>
          <w:rFonts w:ascii="Times New Roman" w:hAnsi="Times New Roman" w:cs="Times New Roman"/>
          <w:sz w:val="28"/>
          <w:szCs w:val="28"/>
        </w:rPr>
        <w:t xml:space="preserve">ормат</w:t>
      </w:r>
      <w:r>
        <w:rPr>
          <w:rFonts w:ascii="Times New Roman" w:hAnsi="Times New Roman" w:cs="Times New Roman"/>
          <w:sz w:val="28"/>
          <w:szCs w:val="28"/>
        </w:rPr>
        <w:t xml:space="preserve"> А3 и А2.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чно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для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2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по 28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заполнить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GOOGLE</w:t>
      </w:r>
      <w:r>
        <w:rPr>
          <w:rFonts w:ascii="Times New Roman" w:hAnsi="Times New Roman" w:cs="Times New Roman"/>
          <w:sz w:val="28"/>
          <w:szCs w:val="28"/>
        </w:rPr>
        <w:t xml:space="preserve"> форму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 xml:space="preserve">по ссылке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/>
      <w:hyperlink r:id="rId11" w:tooltip="https://forms.gle/Rtds6ciLMBBLxodp8%20" w:history="1"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https://forms.gle/Rtds6ciLMBBLxodp8</w:t>
        </w:r>
      </w:hyperlink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(нажать правой кнопкой мыши, затем открыть гиперссылку</w:t>
      </w:r>
      <w:r>
        <w:rPr>
          <w:rFonts w:ascii="Times New Roman" w:hAnsi="Times New Roman" w:cs="Times New Roman"/>
          <w:b/>
          <w:sz w:val="28"/>
          <w:szCs w:val="28"/>
        </w:rPr>
        <w:t xml:space="preserve">. Либо скопировать ссылку и вставить в браузер</w:t>
      </w:r>
      <w:r>
        <w:rPr>
          <w:rFonts w:ascii="Times New Roman" w:hAnsi="Times New Roman" w:cs="Times New Roman"/>
          <w:b/>
          <w:sz w:val="28"/>
          <w:szCs w:val="28"/>
        </w:rPr>
        <w:t xml:space="preserve">).</w:t>
      </w:r>
      <w:r/>
    </w:p>
    <w:p>
      <w:pPr>
        <w:ind w:left="3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по ссылке будут входить</w:t>
      </w:r>
      <w:r>
        <w:rPr>
          <w:rFonts w:ascii="Times New Roman" w:hAnsi="Times New Roman" w:cs="Times New Roman"/>
          <w:sz w:val="28"/>
          <w:szCs w:val="28"/>
        </w:rPr>
        <w:t xml:space="preserve">: з</w:t>
      </w:r>
      <w:r>
        <w:rPr>
          <w:rFonts w:ascii="Times New Roman" w:hAnsi="Times New Roman" w:cs="Times New Roman"/>
          <w:sz w:val="28"/>
          <w:szCs w:val="28"/>
        </w:rPr>
        <w:t xml:space="preserve">аявка для участия, квитанция об оплате, </w:t>
      </w:r>
      <w:r>
        <w:rPr>
          <w:rFonts w:ascii="Times New Roman" w:hAnsi="Times New Roman" w:cs="Times New Roman"/>
          <w:sz w:val="28"/>
          <w:szCs w:val="28"/>
        </w:rPr>
        <w:t xml:space="preserve">согласие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с учетом требований законодательства Российской Федерации от участника или его законного представителя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/>
    </w:p>
    <w:p>
      <w:pPr>
        <w:ind w:left="3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всем участникам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работы</w:t>
      </w:r>
      <w:r>
        <w:rPr>
          <w:rFonts w:ascii="Times New Roman" w:hAnsi="Times New Roman" w:cs="Times New Roman"/>
          <w:sz w:val="28"/>
          <w:szCs w:val="28"/>
        </w:rPr>
        <w:t xml:space="preserve"> и заявку в печатном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Омск, ул. Мамина-Сибиряка, д.11. Обращаться в 25 кабинет, 2 этаж БОУ ДО «ДШИ № 3» г. Омска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 или 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аявки не соответствующие требованиям конкурса не будут приниматься к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смотрению.</w:t>
      </w:r>
      <w:r>
        <w:t xml:space="preserve"> </w:t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1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График проведения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выставки-конкурса</w:t>
      </w:r>
      <w:r>
        <w:rPr>
          <w:b/>
          <w:spacing w:val="-1"/>
          <w:sz w:val="28"/>
          <w:szCs w:val="28"/>
        </w:rPr>
        <w:t xml:space="preserve"> «Юные художники»</w:t>
      </w:r>
      <w:r>
        <w:rPr>
          <w:b/>
        </w:rPr>
      </w:r>
      <w:r/>
    </w:p>
    <w:p>
      <w:pPr>
        <w:pStyle w:val="841"/>
        <w:ind w:firstLine="70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tbl>
      <w:tblPr>
        <w:tblStyle w:val="836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заявок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февраля</w:t>
            </w:r>
            <w:r/>
          </w:p>
        </w:tc>
      </w:tr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  выставки-конкурса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</w:t>
            </w:r>
            <w:r/>
          </w:p>
        </w:tc>
      </w:tr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 жюри конкурса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  <w:t xml:space="preserve"> марта по1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марта </w:t>
            </w:r>
            <w:r/>
          </w:p>
        </w:tc>
      </w:tr>
      <w:tr>
        <w:trPr>
          <w:trHeight w:val="90"/>
        </w:trPr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выставки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4 апреля</w:t>
            </w:r>
            <w:r/>
          </w:p>
        </w:tc>
      </w:tr>
      <w:tr>
        <w:trPr>
          <w:trHeight w:val="90"/>
        </w:trPr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списка победителей Конкурса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 марта</w:t>
            </w:r>
            <w:r/>
          </w:p>
        </w:tc>
      </w:tr>
      <w:tr>
        <w:trPr>
          <w:trHeight w:val="540"/>
        </w:trPr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победителей выставки-конкурса    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Будет сообщено дополнительно.</w:t>
            </w:r>
            <w:r/>
          </w:p>
        </w:tc>
      </w:tr>
      <w:tr>
        <w:trPr/>
        <w:tc>
          <w:tcPr>
            <w:tcW w:w="5778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д</w:t>
            </w:r>
            <w:r>
              <w:rPr>
                <w:sz w:val="28"/>
                <w:szCs w:val="28"/>
              </w:rPr>
              <w:t xml:space="preserve">емонтаж выставки</w:t>
            </w:r>
            <w:r>
              <w:rPr>
                <w:sz w:val="28"/>
                <w:szCs w:val="28"/>
              </w:rPr>
              <w:t xml:space="preserve">, возвращение работ</w:t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pStyle w:val="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награждения.</w:t>
            </w:r>
            <w:r/>
          </w:p>
        </w:tc>
      </w:tr>
    </w:tbl>
    <w:p>
      <w:pPr>
        <w:pStyle w:val="835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</w:t>
      </w:r>
      <w:r>
        <w:rPr>
          <w:rFonts w:ascii="Times New Roman" w:hAnsi="Times New Roman"/>
          <w:b/>
          <w:sz w:val="28"/>
          <w:szCs w:val="28"/>
        </w:rPr>
        <w:t xml:space="preserve">. Жюри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выставки-</w:t>
      </w:r>
      <w:r>
        <w:rPr>
          <w:rFonts w:ascii="Times New Roman" w:hAnsi="Times New Roman"/>
          <w:b/>
          <w:bCs/>
          <w:sz w:val="28"/>
          <w:szCs w:val="28"/>
        </w:rPr>
        <w:t xml:space="preserve">конкурса</w:t>
      </w:r>
      <w:r>
        <w:rPr>
          <w:b/>
        </w:rPr>
      </w:r>
      <w:r/>
    </w:p>
    <w:p>
      <w:pPr>
        <w:pStyle w:val="83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подведения итогов </w:t>
      </w:r>
      <w:r>
        <w:rPr>
          <w:rFonts w:ascii="Times New Roman" w:hAnsi="Times New Roman"/>
          <w:bCs/>
          <w:sz w:val="28"/>
          <w:szCs w:val="28"/>
        </w:rPr>
        <w:t xml:space="preserve">выставки-</w:t>
      </w:r>
      <w:r>
        <w:rPr>
          <w:rFonts w:ascii="Times New Roman" w:hAnsi="Times New Roman"/>
          <w:bCs/>
          <w:sz w:val="28"/>
          <w:szCs w:val="28"/>
        </w:rPr>
        <w:t xml:space="preserve">конкурса формируется жюри,</w:t>
      </w:r>
      <w:r>
        <w:rPr>
          <w:rFonts w:ascii="Times New Roman" w:hAnsi="Times New Roman"/>
          <w:sz w:val="28"/>
          <w:szCs w:val="28"/>
        </w:rPr>
        <w:t xml:space="preserve"> которые рассматривают и оценивают результаты конкурса. Состав жюри конкурса у</w:t>
      </w:r>
      <w:r>
        <w:rPr>
          <w:rFonts w:ascii="Times New Roman" w:hAnsi="Times New Roman"/>
          <w:sz w:val="28"/>
          <w:szCs w:val="28"/>
        </w:rPr>
        <w:t xml:space="preserve">тверждается </w:t>
      </w:r>
      <w:r>
        <w:rPr>
          <w:rFonts w:ascii="Times New Roman" w:hAnsi="Times New Roman"/>
          <w:sz w:val="28"/>
          <w:szCs w:val="28"/>
        </w:rPr>
        <w:t xml:space="preserve">секцией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зобразительного, декоративно-прикладного творчества и архитектурного искусства городского Методического совета педагогических работников бюджетных образовательных учреждений дополнительного образования – детских школ искусств и детских художественных школ;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(Приложение</w:t>
      </w:r>
      <w:r>
        <w:rPr>
          <w:rFonts w:ascii="Times New Roman" w:hAnsi="Times New Roman"/>
          <w:b/>
          <w:sz w:val="28"/>
          <w:szCs w:val="28"/>
        </w:rPr>
        <w:t xml:space="preserve"> 1)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</w:t>
      </w:r>
      <w:r>
        <w:rPr>
          <w:rFonts w:ascii="Times New Roman" w:hAnsi="Times New Roman"/>
          <w:sz w:val="28"/>
          <w:szCs w:val="28"/>
        </w:rPr>
        <w:t xml:space="preserve"> победителей </w:t>
      </w:r>
      <w:r>
        <w:rPr>
          <w:rFonts w:ascii="Times New Roman" w:hAnsi="Times New Roman"/>
          <w:sz w:val="28"/>
          <w:szCs w:val="28"/>
        </w:rPr>
        <w:t xml:space="preserve">выставки-</w:t>
      </w:r>
      <w:r>
        <w:rPr>
          <w:rFonts w:ascii="Times New Roman" w:hAnsi="Times New Roman"/>
          <w:sz w:val="28"/>
          <w:szCs w:val="28"/>
        </w:rPr>
        <w:t xml:space="preserve">конкурса определяется решением жюри путем открытого голосования и отражается в итоговом протоколе.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 работ: </w:t>
      </w:r>
      <w:r/>
    </w:p>
    <w:p>
      <w:pPr>
        <w:pStyle w:val="835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практического мастерства; </w:t>
      </w:r>
      <w:r/>
    </w:p>
    <w:p>
      <w:pPr>
        <w:pStyle w:val="835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материалом (техникой исполнения); </w:t>
      </w:r>
      <w:r/>
    </w:p>
    <w:p>
      <w:pPr>
        <w:pStyle w:val="835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композиционное решение;</w:t>
      </w:r>
      <w:r/>
    </w:p>
    <w:p>
      <w:pPr>
        <w:pStyle w:val="835"/>
        <w:numPr>
          <w:ilvl w:val="0"/>
          <w:numId w:val="5"/>
        </w:numPr>
        <w:ind w:firstLine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оригинальность исполнения.</w:t>
      </w:r>
      <w:r/>
    </w:p>
    <w:p>
      <w:pPr>
        <w:pStyle w:val="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  <w:r>
        <w:rPr>
          <w:rFonts w:ascii="Times New Roman" w:hAnsi="Times New Roman"/>
          <w:b/>
          <w:sz w:val="28"/>
          <w:szCs w:val="28"/>
        </w:rPr>
        <w:t xml:space="preserve">выставки-</w:t>
      </w:r>
      <w:r>
        <w:rPr>
          <w:rFonts w:ascii="Times New Roman" w:hAnsi="Times New Roman"/>
          <w:b/>
          <w:sz w:val="28"/>
          <w:szCs w:val="28"/>
        </w:rPr>
        <w:t xml:space="preserve">конкурса</w:t>
      </w:r>
      <w:r>
        <w:rPr>
          <w:b/>
        </w:rPr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оценивает работы в очном формате и награждает</w:t>
      </w:r>
      <w:r>
        <w:rPr>
          <w:rFonts w:ascii="Times New Roman" w:hAnsi="Times New Roman"/>
          <w:sz w:val="28"/>
          <w:szCs w:val="28"/>
        </w:rPr>
        <w:t xml:space="preserve"> дипломами «Лауреат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степени»</w:t>
      </w:r>
      <w:r>
        <w:rPr>
          <w:rFonts w:ascii="Times New Roman" w:hAnsi="Times New Roman"/>
          <w:sz w:val="28"/>
          <w:szCs w:val="28"/>
        </w:rPr>
        <w:t xml:space="preserve">, «Лауреат 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 степени»</w:t>
      </w:r>
      <w:r>
        <w:rPr>
          <w:rFonts w:ascii="Times New Roman" w:hAnsi="Times New Roman"/>
          <w:sz w:val="28"/>
          <w:szCs w:val="28"/>
        </w:rPr>
        <w:t xml:space="preserve">, «Лауреат </w:t>
      </w:r>
      <w:r>
        <w:rPr>
          <w:rFonts w:ascii="Times New Roman" w:hAnsi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sz w:val="28"/>
          <w:szCs w:val="28"/>
        </w:rPr>
        <w:t xml:space="preserve"> степени»</w:t>
      </w:r>
      <w:r>
        <w:rPr>
          <w:rFonts w:ascii="Times New Roman" w:hAnsi="Times New Roman"/>
          <w:sz w:val="28"/>
          <w:szCs w:val="28"/>
        </w:rPr>
        <w:t xml:space="preserve">, в каждой номинации, в соо</w:t>
      </w:r>
      <w:r>
        <w:rPr>
          <w:rFonts w:ascii="Times New Roman" w:hAnsi="Times New Roman"/>
          <w:sz w:val="28"/>
          <w:szCs w:val="28"/>
        </w:rPr>
        <w:t xml:space="preserve">тветствии возрастным группам. За жюри остается право введения новых номинаций и выделение специальных дипломов. Решение жюри оформляется протоколом. Решение жюри обжалованию не подлежит. Все участники выставки-конкурса получают дипломы в электронном виде. </w:t>
      </w:r>
      <w:r>
        <w:rPr>
          <w:rFonts w:ascii="Times New Roman" w:hAnsi="Times New Roman"/>
          <w:sz w:val="28"/>
          <w:szCs w:val="28"/>
        </w:rPr>
        <w:t xml:space="preserve">Победители выставки-конкурса награждаются дипломами</w:t>
      </w:r>
      <w:r>
        <w:rPr>
          <w:rFonts w:ascii="Times New Roman" w:hAnsi="Times New Roman"/>
          <w:sz w:val="28"/>
          <w:szCs w:val="28"/>
        </w:rPr>
        <w:t xml:space="preserve"> в бумажном виде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3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выставки-</w:t>
      </w:r>
      <w:r>
        <w:rPr>
          <w:rFonts w:ascii="Times New Roman" w:hAnsi="Times New Roman"/>
          <w:b/>
          <w:sz w:val="28"/>
          <w:szCs w:val="28"/>
        </w:rPr>
        <w:t xml:space="preserve">конкурса направляются </w:t>
      </w:r>
      <w:r>
        <w:rPr>
          <w:rFonts w:ascii="Times New Roman" w:hAnsi="Times New Roman"/>
          <w:b/>
          <w:sz w:val="28"/>
          <w:szCs w:val="28"/>
        </w:rPr>
        <w:t xml:space="preserve">организатору в указанный срок</w:t>
      </w:r>
      <w:r>
        <w:rPr>
          <w:rFonts w:ascii="Times New Roman" w:hAnsi="Times New Roman"/>
          <w:b/>
          <w:sz w:val="28"/>
          <w:szCs w:val="28"/>
        </w:rPr>
        <w:t xml:space="preserve"> за счет </w:t>
      </w:r>
      <w:r>
        <w:rPr>
          <w:rFonts w:ascii="Times New Roman" w:hAnsi="Times New Roman"/>
          <w:b/>
          <w:sz w:val="28"/>
          <w:szCs w:val="28"/>
        </w:rPr>
        <w:t xml:space="preserve">средств </w:t>
      </w:r>
      <w:r>
        <w:rPr>
          <w:rFonts w:ascii="Times New Roman" w:hAnsi="Times New Roman"/>
          <w:b/>
          <w:sz w:val="28"/>
          <w:szCs w:val="28"/>
        </w:rPr>
        <w:t xml:space="preserve">участников по адресу: г.Омск, </w:t>
      </w:r>
      <w:r>
        <w:rPr>
          <w:rFonts w:ascii="Times New Roman" w:hAnsi="Times New Roman"/>
          <w:b/>
          <w:sz w:val="28"/>
          <w:szCs w:val="28"/>
        </w:rPr>
        <w:t xml:space="preserve">ул. Мамина-Сибиряка</w:t>
      </w:r>
      <w:r>
        <w:rPr>
          <w:rFonts w:ascii="Times New Roman" w:hAnsi="Times New Roman"/>
          <w:b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  <w:t xml:space="preserve"> д.11</w:t>
      </w:r>
      <w:r>
        <w:rPr>
          <w:rFonts w:ascii="Times New Roman" w:hAnsi="Times New Roman"/>
          <w:b/>
          <w:sz w:val="28"/>
          <w:szCs w:val="28"/>
        </w:rPr>
        <w:t xml:space="preserve">. Обращаться в </w:t>
      </w:r>
      <w:r>
        <w:rPr>
          <w:rFonts w:ascii="Times New Roman" w:hAnsi="Times New Roman"/>
          <w:b/>
          <w:sz w:val="28"/>
          <w:szCs w:val="28"/>
        </w:rPr>
        <w:t xml:space="preserve">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кабинет</w:t>
      </w:r>
      <w:r>
        <w:rPr>
          <w:rFonts w:ascii="Times New Roman" w:hAnsi="Times New Roman"/>
          <w:b/>
          <w:sz w:val="28"/>
          <w:szCs w:val="28"/>
        </w:rPr>
        <w:t xml:space="preserve">, 2 этаж БОУ ДО «</w:t>
      </w:r>
      <w:r>
        <w:rPr>
          <w:rFonts w:ascii="Times New Roman" w:hAnsi="Times New Roman"/>
          <w:b/>
          <w:sz w:val="28"/>
          <w:szCs w:val="28"/>
        </w:rPr>
        <w:t xml:space="preserve">ДШИ № 3» г. Омска  </w:t>
      </w:r>
      <w:r>
        <w:rPr>
          <w:rFonts w:ascii="Times New Roman" w:hAnsi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/>
          <w:b/>
          <w:sz w:val="28"/>
          <w:szCs w:val="28"/>
        </w:rPr>
        <w:t xml:space="preserve">худож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отд. </w:t>
      </w:r>
      <w:r>
        <w:rPr>
          <w:rFonts w:ascii="Times New Roman" w:hAnsi="Times New Roman"/>
          <w:b/>
          <w:sz w:val="28"/>
          <w:szCs w:val="28"/>
        </w:rPr>
        <w:t xml:space="preserve">Шпакова Татьяна Борисовна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тел. </w:t>
      </w:r>
      <w:r>
        <w:rPr>
          <w:rFonts w:ascii="Times New Roman" w:hAnsi="Times New Roman"/>
          <w:b/>
          <w:sz w:val="28"/>
          <w:szCs w:val="28"/>
        </w:rPr>
        <w:t xml:space="preserve">для справок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>
        <w:rPr>
          <w:rFonts w:ascii="Times New Roman" w:hAnsi="Times New Roman"/>
          <w:b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13 96286</w:t>
      </w:r>
      <w:r>
        <w:rPr>
          <w:rFonts w:ascii="Times New Roman" w:hAnsi="Times New Roman"/>
          <w:b/>
          <w:sz w:val="28"/>
          <w:szCs w:val="28"/>
        </w:rPr>
        <w:t xml:space="preserve">14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должны быть оформлены и подготовлены для экспонирования. С обратной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тороны работы подписываются: ФИ</w:t>
      </w:r>
      <w:r>
        <w:rPr>
          <w:rFonts w:ascii="Times New Roman" w:hAnsi="Times New Roman"/>
          <w:b/>
          <w:sz w:val="28"/>
          <w:szCs w:val="28"/>
        </w:rPr>
        <w:t xml:space="preserve"> автора, название работы, возраст автора, номинация, ФИО преподавателя, наименование учреждения и контактные данные.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 марта по 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организатор осуществляет выставку работ победителей выставки-конкурса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выставочном зале </w:t>
      </w:r>
      <w:r>
        <w:rPr>
          <w:rFonts w:ascii="Times New Roman" w:hAnsi="Times New Roman"/>
          <w:sz w:val="28"/>
          <w:szCs w:val="28"/>
        </w:rPr>
        <w:t xml:space="preserve">БОУ ДО «ДШИ № 3» г. Омска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работы жюри выставки-конкурса направляются  с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</w:t>
      </w:r>
      <w:r>
        <w:rPr>
          <w:rFonts w:ascii="Times New Roman" w:hAnsi="Times New Roman"/>
          <w:sz w:val="28"/>
          <w:szCs w:val="28"/>
        </w:rPr>
        <w:t xml:space="preserve"> на электронн</w:t>
      </w:r>
      <w:r>
        <w:rPr>
          <w:rFonts w:ascii="Times New Roman" w:hAnsi="Times New Roman"/>
          <w:sz w:val="28"/>
          <w:szCs w:val="28"/>
        </w:rPr>
        <w:t xml:space="preserve">ые адреса указанные в заявках. И</w:t>
      </w:r>
      <w:r>
        <w:rPr>
          <w:rFonts w:ascii="Times New Roman" w:hAnsi="Times New Roman"/>
          <w:sz w:val="28"/>
          <w:szCs w:val="28"/>
        </w:rPr>
        <w:t xml:space="preserve">тоговый протокол </w:t>
      </w:r>
      <w:bookmarkStart w:id="1" w:name="_Hlk118751789"/>
      <w:r>
        <w:rPr>
          <w:rFonts w:ascii="Times New Roman" w:hAnsi="Times New Roman"/>
          <w:sz w:val="28"/>
          <w:szCs w:val="28"/>
        </w:rPr>
        <w:t xml:space="preserve">публикуется на сайте организатора выставки-конкурса </w:t>
      </w:r>
      <w:hyperlink r:id="rId12" w:tooltip="http://www.dshi3omsk.ru" w:history="1">
        <w:r>
          <w:rPr>
            <w:rStyle w:val="837"/>
            <w:rFonts w:ascii="Times New Roman" w:hAnsi="Times New Roman"/>
            <w:sz w:val="28"/>
            <w:szCs w:val="28"/>
            <w:lang w:val="en-US"/>
          </w:rPr>
          <w:t xml:space="preserve">www</w:t>
        </w:r>
        <w:r>
          <w:rPr>
            <w:rStyle w:val="837"/>
            <w:rFonts w:ascii="Times New Roman" w:hAnsi="Times New Roman"/>
            <w:sz w:val="28"/>
            <w:szCs w:val="28"/>
          </w:rPr>
          <w:t xml:space="preserve">.</w:t>
        </w:r>
        <w:r>
          <w:rPr>
            <w:rStyle w:val="837"/>
            <w:rFonts w:ascii="Times New Roman" w:hAnsi="Times New Roman"/>
            <w:sz w:val="28"/>
            <w:szCs w:val="28"/>
            <w:lang w:val="en-US"/>
          </w:rPr>
          <w:t xml:space="preserve">dshi</w:t>
        </w:r>
        <w:r>
          <w:rPr>
            <w:rStyle w:val="837"/>
            <w:rFonts w:ascii="Times New Roman" w:hAnsi="Times New Roman"/>
            <w:sz w:val="28"/>
            <w:szCs w:val="28"/>
          </w:rPr>
          <w:t xml:space="preserve">3</w:t>
        </w:r>
        <w:r>
          <w:rPr>
            <w:rStyle w:val="837"/>
            <w:rFonts w:ascii="Times New Roman" w:hAnsi="Times New Roman"/>
            <w:sz w:val="28"/>
            <w:szCs w:val="28"/>
            <w:lang w:val="en-US"/>
          </w:rPr>
          <w:t xml:space="preserve">omsk</w:t>
        </w:r>
        <w:r>
          <w:rPr>
            <w:rStyle w:val="837"/>
            <w:rFonts w:ascii="Times New Roman" w:hAnsi="Times New Roman"/>
            <w:sz w:val="28"/>
            <w:szCs w:val="28"/>
          </w:rPr>
          <w:t xml:space="preserve">.</w:t>
        </w:r>
        <w:r>
          <w:rPr>
            <w:rStyle w:val="837"/>
            <w:rFonts w:ascii="Times New Roman" w:hAnsi="Times New Roman"/>
            <w:sz w:val="28"/>
            <w:szCs w:val="28"/>
            <w:lang w:val="en-US"/>
          </w:rPr>
          <w:t xml:space="preserve">ru</w:t>
        </w:r>
      </w:hyperlink>
      <w:r>
        <w:rPr>
          <w:rStyle w:val="837"/>
          <w:rFonts w:ascii="Times New Roman" w:hAnsi="Times New Roman"/>
          <w:sz w:val="28"/>
          <w:szCs w:val="28"/>
        </w:rPr>
        <w:t xml:space="preserve">  </w:t>
      </w:r>
      <w:r>
        <w:rPr>
          <w:rStyle w:val="837"/>
          <w:rFonts w:ascii="Times New Roman" w:hAnsi="Times New Roman"/>
          <w:color w:val="000000" w:themeColor="text1"/>
          <w:sz w:val="28"/>
          <w:szCs w:val="28"/>
          <w:u w:val="none"/>
        </w:rPr>
        <w:t xml:space="preserve">и в</w:t>
      </w:r>
      <w:r>
        <w:rPr>
          <w:rStyle w:val="837"/>
          <w:rFonts w:ascii="Times New Roman" w:hAnsi="Times New Roman"/>
          <w:color w:val="000000" w:themeColor="text1"/>
          <w:sz w:val="28"/>
          <w:szCs w:val="28"/>
          <w:u w:val="none"/>
        </w:rPr>
        <w:t xml:space="preserve"> группе «в контакте» </w:t>
      </w:r>
      <w:bookmarkEnd w:id="1"/>
      <w:r/>
      <w:r/>
    </w:p>
    <w:p>
      <w:pPr>
        <w:pStyle w:val="83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3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</w:t>
      </w:r>
      <w:r>
        <w:rPr>
          <w:rFonts w:ascii="Times New Roman" w:hAnsi="Times New Roman"/>
          <w:b/>
          <w:sz w:val="28"/>
          <w:szCs w:val="28"/>
        </w:rPr>
        <w:t xml:space="preserve">. Права организаторов</w:t>
      </w:r>
      <w:r>
        <w:rPr>
          <w:b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Представляя свои работы на выставку-конкурс, участники дают согласие на право их публикации/публичный показ, в том числе в сети Интернет, либо демонстрацию иным способом и согласие на обработку своих персональных данных.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. Информационное освещение выставки</w:t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Положение выставки-конкурса, </w:t>
      </w:r>
      <w:r>
        <w:rPr>
          <w:rFonts w:ascii="Times New Roman" w:hAnsi="Times New Roman" w:cs="Times New Roman"/>
          <w:sz w:val="28"/>
          <w:szCs w:val="28"/>
        </w:rPr>
        <w:t xml:space="preserve">подготовка, проведение и итоги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на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БОУ ДО «ДШИ № 3» г. Омска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3" w:tooltip="http://www.dshi3omsk.ru" w:history="1">
        <w:r>
          <w:rPr>
            <w:rStyle w:val="837"/>
            <w:rFonts w:ascii="Times New Roman" w:hAnsi="Times New Roman" w:cs="Times New Roman"/>
            <w:sz w:val="28"/>
            <w:szCs w:val="28"/>
            <w:lang w:val="en-US"/>
          </w:rPr>
          <w:t xml:space="preserve">www</w:t>
        </w:r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37"/>
            <w:rFonts w:ascii="Times New Roman" w:hAnsi="Times New Roman" w:cs="Times New Roman"/>
            <w:sz w:val="28"/>
            <w:szCs w:val="28"/>
            <w:lang w:val="en-US"/>
          </w:rPr>
          <w:t xml:space="preserve">dshi</w:t>
        </w:r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Style w:val="837"/>
            <w:rFonts w:ascii="Times New Roman" w:hAnsi="Times New Roman" w:cs="Times New Roman"/>
            <w:sz w:val="28"/>
            <w:szCs w:val="28"/>
            <w:lang w:val="en-US"/>
          </w:rPr>
          <w:t xml:space="preserve">omsk</w:t>
        </w:r>
        <w:r>
          <w:rPr>
            <w:rStyle w:val="837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837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освещаются в средствах массовой информации.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5"/>
        <w:ind w:firstLine="360"/>
        <w:jc w:val="center"/>
        <w:spacing w:lineRule="auto" w:line="276"/>
        <w:rPr>
          <w:b/>
          <w:sz w:val="28"/>
          <w:highlight w:val="none"/>
        </w:rPr>
      </w:pPr>
      <w:r>
        <w:rPr>
          <w:b/>
          <w:sz w:val="28"/>
          <w:highlight w:val="none"/>
        </w:rPr>
        <w:t xml:space="preserve">8. </w:t>
      </w:r>
      <w:r>
        <w:rPr>
          <w:b/>
          <w:sz w:val="28"/>
          <w:highlight w:val="none"/>
        </w:rPr>
        <w:t xml:space="preserve">Финансовые у</w:t>
      </w:r>
      <w:r>
        <w:rPr>
          <w:b/>
          <w:sz w:val="28"/>
          <w:highlight w:val="none"/>
        </w:rPr>
        <w:t xml:space="preserve">словия для участников конкурса </w:t>
      </w:r>
      <w:r>
        <w:rPr>
          <w:rStyle w:val="853"/>
        </w:rPr>
      </w:r>
      <w:r/>
    </w:p>
    <w:p>
      <w:pPr>
        <w:pStyle w:val="855"/>
        <w:jc w:val="both"/>
        <w:spacing w:lineRule="auto" w:line="276"/>
        <w:rPr>
          <w:sz w:val="28"/>
          <w:highlight w:val="none"/>
        </w:rPr>
      </w:pPr>
      <w:r>
        <w:rPr>
          <w:sz w:val="28"/>
          <w:szCs w:val="24"/>
        </w:rPr>
        <w:t xml:space="preserve">8.1.</w:t>
      </w:r>
      <w:r>
        <w:rPr>
          <w:sz w:val="28"/>
          <w:szCs w:val="24"/>
        </w:rPr>
        <w:t xml:space="preserve"> </w:t>
      </w:r>
      <w:r>
        <w:rPr>
          <w:b/>
          <w:bCs/>
          <w:color w:val="1A1A1A"/>
          <w:sz w:val="28"/>
          <w:szCs w:val="28"/>
          <w:shd w:val="clear" w:fill="FFFFFF" w:color="auto"/>
        </w:rPr>
        <w:t xml:space="preserve">Добровольное пожертвование </w:t>
      </w:r>
      <w:r>
        <w:rPr>
          <w:b/>
          <w:bCs/>
          <w:color w:val="1A1A1A"/>
          <w:sz w:val="28"/>
          <w:szCs w:val="28"/>
          <w:shd w:val="clear" w:fill="FFFFFF" w:color="auto"/>
          <w:lang w:val="ru-RU"/>
        </w:rPr>
        <w:t xml:space="preserve">участника конкурса «Юный художник»</w:t>
      </w:r>
      <w:r>
        <w:rPr>
          <w:b/>
          <w:bCs/>
          <w:color w:val="1A1A1A"/>
          <w:sz w:val="28"/>
          <w:szCs w:val="28"/>
          <w:shd w:val="clear" w:fill="FFFFFF" w:color="auto"/>
          <w:lang w:val="ru-RU"/>
        </w:rPr>
        <w:t xml:space="preserve"> </w:t>
      </w:r>
      <w:r>
        <w:rPr>
          <w:b/>
          <w:sz w:val="28"/>
          <w:szCs w:val="24"/>
        </w:rPr>
        <w:t xml:space="preserve">составляет </w:t>
      </w:r>
      <w:r>
        <w:rPr>
          <w:b/>
          <w:bCs/>
          <w:sz w:val="28"/>
          <w:szCs w:val="24"/>
        </w:rPr>
        <w:t xml:space="preserve">150 рублей</w:t>
      </w:r>
      <w:r>
        <w:rPr>
          <w:b/>
          <w:sz w:val="28"/>
          <w:szCs w:val="24"/>
        </w:rPr>
        <w:t xml:space="preserve">.</w:t>
      </w:r>
      <w:r>
        <w:rPr>
          <w:sz w:val="28"/>
        </w:rPr>
      </w:r>
      <w:r/>
    </w:p>
    <w:p>
      <w:pPr>
        <w:pStyle w:val="855"/>
        <w:ind w:firstLine="567"/>
        <w:jc w:val="right"/>
        <w:spacing w:lineRule="auto" w:line="276"/>
        <w:rPr>
          <w:sz w:val="28"/>
          <w:highlight w:val="none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</w:r>
      <w:r/>
    </w:p>
    <w:p>
      <w:pPr>
        <w:pStyle w:val="856"/>
        <w:jc w:val="both"/>
        <w:spacing w:lineRule="auto" w:line="276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b/>
          <w:bCs/>
          <w:color w:val="1A1A1A"/>
          <w:sz w:val="28"/>
          <w:szCs w:val="28"/>
          <w:highlight w:val="none"/>
          <w:u w:val="single"/>
          <w:shd w:val="clear" w:fill="FFFFFF" w:color="auto"/>
        </w:rPr>
      </w:r>
      <w:r>
        <w:rPr>
          <w:b/>
          <w:bCs/>
          <w:color w:val="1A1A1A"/>
          <w:sz w:val="28"/>
          <w:szCs w:val="28"/>
          <w:highlight w:val="none"/>
          <w:u w:val="single"/>
          <w:shd w:val="clear" w:fill="FFFFFF" w:color="auto"/>
        </w:rPr>
        <w:t xml:space="preserve">Оплачивать необходимо до</w:t>
      </w:r>
      <w:r>
        <w:rPr>
          <w:b/>
          <w:bCs/>
          <w:color w:val="1A1A1A"/>
          <w:sz w:val="28"/>
          <w:szCs w:val="28"/>
          <w:highlight w:val="none"/>
          <w:u w:val="single"/>
          <w:shd w:val="clear" w:fill="FFFFFF" w:color="auto"/>
        </w:rPr>
        <w:t xml:space="preserve"> </w:t>
      </w:r>
      <w:r>
        <w:rPr>
          <w:b/>
          <w:bCs/>
          <w:color w:val="1A1A1A"/>
          <w:sz w:val="28"/>
          <w:szCs w:val="28"/>
          <w:highlight w:val="none"/>
          <w:u w:val="single"/>
          <w:shd w:val="clear" w:fill="FFFFFF" w:color="auto"/>
        </w:rPr>
        <w:t xml:space="preserve">28 февраля.</w:t>
      </w:r>
      <w:r>
        <w:rPr>
          <w:sz w:val="28"/>
          <w:highlight w:val="none"/>
        </w:rPr>
      </w:r>
      <w:r/>
    </w:p>
    <w:p>
      <w:pPr>
        <w:pStyle w:val="856"/>
        <w:jc w:val="both"/>
        <w:spacing w:lineRule="auto" w:line="276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b/>
          <w:bCs/>
          <w:color w:val="1A1A1A"/>
          <w:sz w:val="28"/>
          <w:szCs w:val="28"/>
          <w:highlight w:val="none"/>
          <w:u w:val="single"/>
          <w:shd w:val="clear" w:fill="FFFFFF" w:color="auto"/>
        </w:rPr>
        <w:t xml:space="preserve">В случае отказа от участия в конкурсе, вносы не возвращаются.</w:t>
      </w:r>
      <w:r>
        <w:rPr>
          <w:sz w:val="28"/>
        </w:rPr>
      </w:r>
      <w:r/>
    </w:p>
    <w:p>
      <w:pPr>
        <w:pStyle w:val="856"/>
        <w:jc w:val="both"/>
        <w:spacing w:lineRule="auto" w:line="276"/>
        <w:tabs>
          <w:tab w:val="left" w:pos="324" w:leader="none"/>
        </w:tabs>
        <w:rPr>
          <w:color w:val="1A1A1A"/>
          <w:sz w:val="28"/>
          <w:highlight w:val="none"/>
        </w:rPr>
      </w:pPr>
      <w:r>
        <w:rPr>
          <w:b/>
          <w:color w:val="1A1A1A"/>
          <w:sz w:val="28"/>
          <w:highlight w:val="none"/>
        </w:rPr>
      </w:r>
      <w:r>
        <w:rPr>
          <w:sz w:val="28"/>
        </w:rPr>
      </w:r>
      <w:r/>
    </w:p>
    <w:p>
      <w:pPr>
        <w:pStyle w:val="855"/>
        <w:jc w:val="both"/>
        <w:spacing w:lineRule="auto" w:line="276"/>
        <w:rPr>
          <w:b/>
          <w:sz w:val="28"/>
          <w:szCs w:val="24"/>
          <w:highlight w:val="none"/>
          <w:u w:val="single"/>
        </w:rPr>
      </w:pPr>
      <w:r>
        <w:rPr>
          <w:b/>
          <w:sz w:val="28"/>
          <w:szCs w:val="24"/>
          <w:highlight w:val="none"/>
          <w:u w:val="single"/>
        </w:rPr>
      </w:r>
      <w:r>
        <w:rPr>
          <w:b/>
          <w:bCs/>
          <w:color w:val="1A1A1A"/>
          <w:sz w:val="28"/>
          <w:szCs w:val="28"/>
          <w:u w:val="single"/>
          <w:shd w:val="clear" w:fill="FFFFFF" w:color="auto"/>
        </w:rPr>
        <w:t xml:space="preserve">Добровольное пожертвование</w:t>
      </w:r>
      <w:r>
        <w:rPr>
          <w:b/>
          <w:sz w:val="28"/>
          <w:szCs w:val="24"/>
          <w:highlight w:val="none"/>
          <w:u w:val="single"/>
        </w:rPr>
        <w:t xml:space="preserve"> перечисляется на следующие реквизиты </w:t>
      </w:r>
      <w:r>
        <w:rPr>
          <w:sz w:val="28"/>
          <w:highlight w:val="none"/>
        </w:rPr>
      </w:r>
      <w:r/>
    </w:p>
    <w:p>
      <w:pPr>
        <w:pStyle w:val="855"/>
        <w:jc w:val="both"/>
        <w:spacing w:lineRule="auto" w:line="276"/>
        <w:rPr>
          <w:sz w:val="28"/>
          <w:highlight w:val="none"/>
        </w:rPr>
      </w:pPr>
      <w:r>
        <w:rPr>
          <w:b/>
          <w:sz w:val="28"/>
          <w:szCs w:val="24"/>
          <w:highlight w:val="none"/>
          <w:u w:val="single"/>
        </w:rPr>
        <w:t xml:space="preserve">( Приложение 3)</w:t>
      </w:r>
      <w:r>
        <w:rPr>
          <w:b/>
          <w:sz w:val="28"/>
          <w:szCs w:val="24"/>
          <w:highlight w:val="none"/>
          <w:u w:val="single"/>
        </w:rPr>
      </w:r>
      <w:r/>
    </w:p>
    <w:p>
      <w:pPr>
        <w:pStyle w:val="856"/>
        <w:jc w:val="both"/>
        <w:spacing w:lineRule="auto" w:line="276"/>
        <w:tabs>
          <w:tab w:val="left" w:pos="324" w:leader="none"/>
        </w:tabs>
        <w:rPr>
          <w:color w:val="1A1A1A"/>
          <w:highlight w:val="none"/>
        </w:rPr>
      </w:pPr>
      <w:r>
        <w:rPr>
          <w:b/>
          <w:color w:val="1A1A1A"/>
          <w:sz w:val="20"/>
          <w:highlight w:val="none"/>
        </w:rPr>
      </w:r>
      <w:r>
        <w:rPr>
          <w:b/>
          <w:color w:val="1A1A1A"/>
          <w:sz w:val="20"/>
          <w:highlight w:val="none"/>
        </w:rPr>
      </w:r>
      <w:r/>
    </w:p>
    <w:p>
      <w:pPr>
        <w:pStyle w:val="855"/>
        <w:ind w:firstLine="567"/>
        <w:jc w:val="right"/>
        <w:spacing w:lineRule="auto" w:line="276"/>
        <w:rPr>
          <w:highlight w:val="none"/>
        </w:rPr>
      </w:pPr>
      <w:r>
        <w:rPr>
          <w:i/>
          <w:sz w:val="24"/>
          <w:highlight w:val="none"/>
        </w:rPr>
      </w:r>
      <w:r>
        <w:rPr>
          <w:i/>
          <w:sz w:val="24"/>
          <w:highlight w:val="none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</w:t>
      </w:r>
      <w:r>
        <w:rPr>
          <w:rFonts w:ascii="Times New Roman" w:hAnsi="Times New Roman" w:cs="Times New Roman"/>
          <w:sz w:val="28"/>
          <w:szCs w:val="24"/>
        </w:rPr>
        <w:t xml:space="preserve"> 1</w:t>
      </w:r>
      <w:r>
        <w:rPr>
          <w:sz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  <w:highlight w:val="none"/>
        </w:rPr>
      </w:r>
      <w:r>
        <w:rPr>
          <w:rFonts w:ascii="Times New Roman" w:hAnsi="Times New Roman" w:cs="Times New Roman"/>
          <w:sz w:val="28"/>
          <w:szCs w:val="24"/>
          <w:highlight w:val="none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Жюри</w:t>
      </w:r>
      <w:r>
        <w:rPr>
          <w:rFonts w:ascii="Times New Roman" w:hAnsi="Times New Roman"/>
          <w:b/>
          <w:bCs/>
          <w:sz w:val="28"/>
          <w:szCs w:val="28"/>
        </w:rPr>
        <w:t xml:space="preserve"> выставки-конкурса</w:t>
      </w:r>
      <w:r/>
    </w:p>
    <w:p>
      <w:pPr>
        <w:pStyle w:val="840"/>
        <w:numPr>
          <w:ilvl w:val="0"/>
          <w:numId w:val="12"/>
        </w:numPr>
        <w:spacing w:lineRule="auto" w:line="24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Лыкова Елена Сергеевна-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(председатель жюри)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bookmarkStart w:id="2" w:name="_Hlk161248269"/>
      <w:r>
        <w:rPr>
          <w:rFonts w:ascii="Times New Roman" w:hAnsi="Times New Roman"/>
          <w:bCs/>
          <w:sz w:val="28"/>
          <w:szCs w:val="28"/>
        </w:rPr>
        <w:t xml:space="preserve">кандидат педагогических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наук, доцент кафедры академической живописи и рисунка</w:t>
      </w:r>
      <w:r>
        <w:rPr>
          <w:rFonts w:ascii="Times New Roman" w:hAnsi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 w:eastAsia="Calibri"/>
          <w:sz w:val="28"/>
          <w:szCs w:val="28"/>
        </w:rPr>
        <w:t xml:space="preserve"> заместител</w:t>
      </w:r>
      <w:r>
        <w:rPr>
          <w:rFonts w:ascii="Times New Roman" w:hAnsi="Times New Roman" w:cs="Times New Roman" w:eastAsia="Calibri"/>
          <w:sz w:val="28"/>
          <w:szCs w:val="28"/>
        </w:rPr>
        <w:t xml:space="preserve">ь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декана факультета искусств Омского государственного педагогического университета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bookmarkEnd w:id="2"/>
      <w:r/>
      <w:r/>
    </w:p>
    <w:p>
      <w:pPr>
        <w:pStyle w:val="840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Цыганкова Инна Витальевна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преподаватель, завед. художественным отделением БОУ ДО «ДШИ № 3» г. Омска </w:t>
      </w:r>
      <w:r/>
    </w:p>
    <w:p>
      <w:pPr>
        <w:pStyle w:val="84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Шпакова Татьяна Борисовна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 </w:t>
      </w:r>
      <w:bookmarkStart w:id="3" w:name="_Hlk152281897"/>
      <w:r>
        <w:rPr>
          <w:rFonts w:ascii="Times New Roman" w:hAnsi="Times New Roman" w:cs="Times New Roman" w:eastAsia="Times New Roman"/>
          <w:sz w:val="28"/>
          <w:szCs w:val="28"/>
        </w:rPr>
        <w:t xml:space="preserve">преподаватель художественного отделения БОУ ДО «ДШИ № 3» г.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Омска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bookmarkEnd w:id="3"/>
      <w:r/>
      <w:r/>
    </w:p>
    <w:p>
      <w:pPr>
        <w:pStyle w:val="840"/>
        <w:numPr>
          <w:ilvl w:val="0"/>
          <w:numId w:val="12"/>
        </w:num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Сербаева Надежда Николаевна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 заместитель директора, заведующая худ. отделением БОУ ДО «ДШИ № 12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г. Омска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840"/>
        <w:numPr>
          <w:ilvl w:val="0"/>
          <w:numId w:val="12"/>
        </w:numPr>
        <w:rPr>
          <w:rFonts w:ascii="Times New Roman" w:hAnsi="Times New Roman" w:cs="Times New Roman" w:eastAsia="Times New Roman"/>
          <w:color w:val="000000"/>
          <w:sz w:val="28"/>
          <w:lang w:eastAsia="ru-RU"/>
        </w:rPr>
      </w:pPr>
      <w:r/>
      <w:bookmarkStart w:id="4" w:name="_Hlk161248302"/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Кусакина Алиса Викторовна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8"/>
          <w:lang w:eastAsia="ru-RU"/>
        </w:rPr>
        <w:t xml:space="preserve">член Союза художников России, преподаватель художественного отделения БОУ ДО «ДШИ № 3» г. Омска </w:t>
      </w:r>
      <w:bookmarkEnd w:id="4"/>
      <w:r/>
      <w:r/>
    </w:p>
    <w:p>
      <w:pPr>
        <w:pStyle w:val="840"/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left="360"/>
      </w:pPr>
      <w:r/>
      <w:r/>
    </w:p>
    <w:p>
      <w:pPr>
        <w:ind w:left="360"/>
      </w:pPr>
      <w:r/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  <w:r/>
    </w:p>
    <w:p>
      <w:pPr>
        <w:jc w:val="right"/>
        <w:tabs>
          <w:tab w:val="left" w:pos="3210" w:leader="none"/>
        </w:tabs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contextualSpacing w:val="true"/>
        <w:jc w:val="center"/>
        <w:spacing w:after="100" w:afterAutospacing="1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Заявка на участие в Городской выставке-</w:t>
      </w:r>
      <w:r>
        <w:rPr>
          <w:rFonts w:ascii="Times New Roman" w:hAnsi="Times New Roman" w:cs="Times New Roman" w:eastAsia="Arial"/>
          <w:sz w:val="28"/>
          <w:szCs w:val="28"/>
        </w:rPr>
        <w:t xml:space="preserve">конкурсе </w:t>
      </w:r>
      <w:r/>
    </w:p>
    <w:p>
      <w:pPr>
        <w:contextualSpacing w:val="true"/>
        <w:jc w:val="center"/>
        <w:spacing w:after="100" w:afterAutospacing="1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40"/>
          <w:szCs w:val="40"/>
        </w:rPr>
        <w:t xml:space="preserve"> «</w:t>
      </w:r>
      <w:r>
        <w:rPr>
          <w:rFonts w:ascii="Times New Roman" w:hAnsi="Times New Roman" w:cs="Times New Roman" w:eastAsia="Arial"/>
          <w:sz w:val="40"/>
          <w:szCs w:val="40"/>
        </w:rPr>
        <w:t xml:space="preserve">Юный художник</w:t>
      </w:r>
      <w:r>
        <w:rPr>
          <w:rFonts w:ascii="Times New Roman" w:hAnsi="Times New Roman" w:cs="Times New Roman" w:eastAsia="Arial"/>
          <w:sz w:val="40"/>
          <w:szCs w:val="40"/>
        </w:rPr>
        <w:t xml:space="preserve">»</w:t>
      </w:r>
      <w:r/>
    </w:p>
    <w:p>
      <w:pPr>
        <w:spacing w:lineRule="auto" w:line="240" w:after="0"/>
        <w:rPr>
          <w:rFonts w:ascii="Times New Roman" w:hAnsi="Times New Roman" w:cs="Times New Roman" w:eastAsia="Calibri"/>
          <w:bCs/>
          <w:sz w:val="28"/>
          <w:lang w:eastAsia="en-US"/>
        </w:rPr>
      </w:pPr>
      <w:r>
        <w:rPr>
          <w:rFonts w:ascii="Times New Roman" w:hAnsi="Times New Roman" w:cs="Times New Roman" w:eastAsia="Calibri"/>
          <w:bCs/>
          <w:sz w:val="28"/>
          <w:lang w:eastAsia="en-US"/>
        </w:rPr>
        <w:t xml:space="preserve">Полное название организации - Бюджетное образовательное учреждение дополнительного образования</w:t>
      </w:r>
      <w:r/>
    </w:p>
    <w:p>
      <w:pPr>
        <w:spacing w:lineRule="auto" w:line="240" w:after="0"/>
        <w:rPr>
          <w:rFonts w:ascii="Times New Roman" w:hAnsi="Times New Roman" w:cs="Times New Roman" w:eastAsia="Calibri"/>
          <w:bCs/>
          <w:sz w:val="28"/>
          <w:lang w:eastAsia="en-US"/>
        </w:rPr>
      </w:pPr>
      <w:r>
        <w:rPr>
          <w:rFonts w:ascii="Times New Roman" w:hAnsi="Times New Roman" w:cs="Times New Roman" w:eastAsia="Calibri"/>
          <w:bCs/>
          <w:sz w:val="28"/>
          <w:lang w:val="en-US" w:eastAsia="en-US"/>
        </w:rPr>
        <w:t xml:space="preserve">e-mail </w:t>
      </w:r>
      <w:r/>
    </w:p>
    <w:tbl>
      <w:tblPr>
        <w:tblStyle w:val="852"/>
        <w:tblW w:w="10151" w:type="dxa"/>
        <w:tblInd w:w="-401" w:type="dxa"/>
        <w:tblLook w:val="04A0" w:firstRow="1" w:lastRow="0" w:firstColumn="1" w:lastColumn="0" w:noHBand="0" w:noVBand="1"/>
      </w:tblPr>
      <w:tblGrid>
        <w:gridCol w:w="497"/>
        <w:gridCol w:w="1589"/>
        <w:gridCol w:w="1165"/>
        <w:gridCol w:w="1854"/>
        <w:gridCol w:w="1412"/>
        <w:gridCol w:w="1703"/>
        <w:gridCol w:w="1931"/>
      </w:tblGrid>
      <w:tr>
        <w:trPr>
          <w:trHeight w:val="373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№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Ф.И. участника</w:t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Возраст</w:t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Тема/ номинация</w:t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Название работы</w:t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Техника исполнения</w:t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Ф.И.О. педагога</w:t>
            </w:r>
            <w:r/>
          </w:p>
        </w:tc>
      </w:tr>
      <w:tr>
        <w:trPr>
          <w:trHeight w:val="746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1.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>
          <w:trHeight w:val="746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2.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>
          <w:trHeight w:val="746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3.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>
          <w:trHeight w:val="746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4.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  <w:tr>
        <w:trPr>
          <w:trHeight w:val="746"/>
        </w:trPr>
        <w:tc>
          <w:tcPr>
            <w:tcW w:w="4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5.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9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9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4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17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  <w:tc>
          <w:tcPr>
            <w:tcW w:w="20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</w:r>
            <w:r/>
          </w:p>
        </w:tc>
      </w:tr>
    </w:tbl>
    <w:p>
      <w:pPr>
        <w:tabs>
          <w:tab w:val="left" w:pos="3210" w:leader="none"/>
        </w:tabs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jc w:val="both"/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  <w:t xml:space="preserve"> </w:t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Calibri" w:hAnsi="Calibri" w:cs="Times New Roman" w:eastAsia="Arial"/>
          <w:i/>
          <w:sz w:val="28"/>
          <w:szCs w:val="28"/>
        </w:rPr>
      </w:pPr>
      <w:r>
        <w:rPr>
          <w:rFonts w:ascii="Calibri" w:hAnsi="Calibri" w:cs="Times New Roman" w:eastAsia="Arial"/>
          <w:i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i/>
          <w:sz w:val="28"/>
          <w:szCs w:val="28"/>
        </w:rPr>
        <w:t xml:space="preserve"> </w:t>
      </w:r>
      <w:r>
        <w:rPr>
          <w:rFonts w:ascii="Times New Roman" w:hAnsi="Times New Roman" w:cs="Times New Roman" w:eastAsia="Arial"/>
          <w:sz w:val="28"/>
          <w:szCs w:val="28"/>
        </w:rPr>
        <w:t xml:space="preserve">В оргкомитет </w:t>
      </w:r>
      <w:bookmarkStart w:id="5" w:name="OLE_LINK10"/>
      <w:r/>
      <w:bookmarkStart w:id="6" w:name="OLE_LINK9"/>
      <w:r>
        <w:rPr>
          <w:rFonts w:ascii="Times New Roman" w:hAnsi="Times New Roman" w:cs="Times New Roman" w:eastAsia="Arial"/>
          <w:sz w:val="28"/>
          <w:szCs w:val="28"/>
        </w:rPr>
        <w:t xml:space="preserve">городского </w:t>
      </w:r>
      <w:bookmarkEnd w:id="5"/>
      <w:r/>
      <w:bookmarkEnd w:id="6"/>
      <w:r>
        <w:rPr>
          <w:rFonts w:ascii="Times New Roman" w:hAnsi="Times New Roman" w:cs="Times New Roman" w:eastAsia="Arial"/>
          <w:sz w:val="28"/>
          <w:szCs w:val="28"/>
        </w:rPr>
        <w:t xml:space="preserve">конкурса 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                     «Юный художник»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                                                 ____________________________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                                                   _____________________________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="Arial"/>
          <w:i/>
          <w:sz w:val="18"/>
          <w:szCs w:val="18"/>
        </w:rPr>
        <w:t xml:space="preserve">(Ф.И.О. родителя)</w:t>
      </w:r>
      <w:r/>
    </w:p>
    <w:p>
      <w:pPr>
        <w:jc w:val="center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jc w:val="center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jc w:val="center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ЗАЯВЛЕНИЕ</w:t>
      </w:r>
      <w:r/>
    </w:p>
    <w:p>
      <w:pPr>
        <w:jc w:val="center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jc w:val="center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ind w:firstLine="709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Прошу разрешить моей(ему) дочери (сыну) __________________________________________________________________</w:t>
      </w:r>
      <w:r>
        <w:rPr>
          <w:rFonts w:ascii="Times New Roman" w:hAnsi="Times New Roman" w:cs="Times New Roman" w:eastAsia="Arial"/>
          <w:i/>
          <w:sz w:val="28"/>
          <w:szCs w:val="28"/>
        </w:rPr>
        <w:t xml:space="preserve">    </w:t>
      </w:r>
      <w:r>
        <w:rPr>
          <w:rFonts w:ascii="Times New Roman" w:hAnsi="Times New Roman" w:cs="Times New Roman" w:eastAsia="Arial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Arial"/>
          <w:i/>
          <w:sz w:val="18"/>
          <w:szCs w:val="18"/>
        </w:rPr>
        <w:t xml:space="preserve">(фамилия, имя ребенка)</w:t>
      </w:r>
      <w:r/>
    </w:p>
    <w:p>
      <w:pPr>
        <w:jc w:val="both"/>
        <w:spacing w:lineRule="auto" w:line="360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участвовать в городском конкурсе «Юный художник» и принять добровольный взнос на участие в конкурсе в размере ____ рублей.</w:t>
      </w:r>
      <w:r/>
    </w:p>
    <w:p>
      <w:pPr>
        <w:rPr>
          <w:rFonts w:ascii="Times New Roman" w:hAnsi="Times New Roman" w:cs="Times New Roman" w:eastAsia="Arial"/>
          <w:sz w:val="28"/>
          <w:szCs w:val="28"/>
        </w:rPr>
      </w:pPr>
      <w:r>
        <w:rPr>
          <w:rFonts w:ascii="Times New Roman" w:hAnsi="Times New Roman" w:cs="Times New Roman" w:eastAsia="Arial"/>
          <w:sz w:val="28"/>
          <w:szCs w:val="28"/>
        </w:rPr>
      </w:r>
      <w:r/>
    </w:p>
    <w:p>
      <w:pPr>
        <w:rPr>
          <w:rFonts w:ascii="Times New Roman" w:hAnsi="Times New Roman" w:cs="Times New Roman" w:eastAsia="Arial"/>
          <w:sz w:val="28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Подпись     __________</w:t>
      </w:r>
      <w:r>
        <w:rPr>
          <w:rFonts w:ascii="Times New Roman" w:hAnsi="Times New Roman" w:cs="Times New Roman" w:eastAsia="Arial"/>
          <w:sz w:val="28"/>
          <w:szCs w:val="28"/>
        </w:rPr>
        <w:tab/>
      </w:r>
      <w:r>
        <w:rPr>
          <w:rFonts w:ascii="Times New Roman" w:hAnsi="Times New Roman" w:cs="Times New Roman" w:eastAsia="Arial"/>
          <w:sz w:val="28"/>
          <w:szCs w:val="28"/>
        </w:rPr>
        <w:tab/>
      </w:r>
      <w:r>
        <w:rPr>
          <w:rFonts w:ascii="Times New Roman" w:hAnsi="Times New Roman" w:cs="Times New Roman" w:eastAsia="Arial"/>
          <w:sz w:val="28"/>
          <w:szCs w:val="28"/>
        </w:rPr>
        <w:tab/>
      </w:r>
      <w:r>
        <w:rPr>
          <w:rFonts w:ascii="Times New Roman" w:hAnsi="Times New Roman" w:cs="Times New Roman" w:eastAsia="Arial"/>
          <w:sz w:val="28"/>
          <w:szCs w:val="28"/>
        </w:rPr>
        <w:tab/>
      </w:r>
      <w:r>
        <w:rPr>
          <w:rFonts w:ascii="Times New Roman" w:hAnsi="Times New Roman" w:cs="Times New Roman" w:eastAsia="Arial"/>
          <w:sz w:val="28"/>
          <w:szCs w:val="28"/>
        </w:rPr>
        <w:tab/>
      </w:r>
      <w:r>
        <w:rPr>
          <w:rFonts w:ascii="Times New Roman" w:hAnsi="Times New Roman" w:cs="Times New Roman" w:eastAsia="Arial"/>
          <w:sz w:val="28"/>
          <w:szCs w:val="28"/>
        </w:rPr>
        <w:tab/>
        <w:t xml:space="preserve">____________________</w:t>
      </w:r>
      <w:r/>
    </w:p>
    <w:p>
      <w:pPr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0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Arial"/>
          <w:i/>
          <w:sz w:val="20"/>
          <w:szCs w:val="28"/>
        </w:rPr>
        <w:t xml:space="preserve">(Ф.И.О. родителя)</w:t>
      </w:r>
      <w:r/>
    </w:p>
    <w:p>
      <w:pPr>
        <w:spacing w:lineRule="atLeast" w:line="0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spacing w:lineRule="atLeast" w:line="0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spacing w:lineRule="atLeast" w:line="0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  <w:sz w:val="28"/>
          <w:szCs w:val="28"/>
        </w:rPr>
        <w:t xml:space="preserve">Дата_________</w:t>
      </w:r>
      <w:r>
        <w:rPr>
          <w:rFonts w:ascii="Times New Roman" w:hAnsi="Times New Roman" w:cs="Times New Roman" w:eastAsia="Arial"/>
        </w:rPr>
        <w:t xml:space="preserve">                                                            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  <w:t xml:space="preserve"> </w:t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</w:r>
      <w:r/>
    </w:p>
    <w:p>
      <w:pPr>
        <w:jc w:val="right"/>
        <w:rPr>
          <w:rFonts w:ascii="Times New Roman" w:hAnsi="Times New Roman" w:cs="Times New Roman" w:eastAsia="Arial"/>
        </w:rPr>
      </w:pPr>
      <w:r>
        <w:rPr>
          <w:rFonts w:ascii="Times New Roman" w:hAnsi="Times New Roman" w:cs="Times New Roman" w:eastAsia="Arial"/>
        </w:rPr>
        <w:t xml:space="preserve"> </w:t>
      </w:r>
      <w:r/>
    </w:p>
    <w:p>
      <w:pPr>
        <w:jc w:val="right"/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jc w:val="right"/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rPr>
          <w:rFonts w:ascii="Calibri" w:hAnsi="Calibri" w:cs="Times New Roman" w:eastAsia="Arial"/>
        </w:rPr>
      </w:pPr>
      <w:r>
        <w:rPr>
          <w:rFonts w:ascii="Calibri" w:hAnsi="Calibri" w:cs="Times New Roman" w:eastAsia="Arial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Согласие родителя (законного представителя)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 обработку персональных данных своего ребенка(подопечного) для участия в Городском открытом конкурсе «Юный художник»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Я, _____________________________________________________________________________,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(ФИО родителя (законного представителя полностью)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являясь  родителем (законным представителем) ____________________________________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_____________________________________________________________________________,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(ФИО ребенка (подопечного) полностью)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Настоящим подтверждаю свое согласие на представление и обработку персональных данных моего ребенка(подопечного) оргко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митету Городской выставке конкурса «Юный художник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», проводимого в БОУ ДО «ДШИ № 3» г. Омска.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 даю согласие на использование персональных данных моего ребенка (подопечного) в целях организации, проведени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и подведения итогов Городской выставке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Юный художник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 согласен(сна), что в сети «Интернет» могут быть размещены следующие сведения о моем ребенке(подопечном): фамилия, имя, название и номер ДШИ, класс, результат участия в конкурсе.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Согласие на обработку персональных данных действует с даты подписания до даты отзыва, если иное не предусмотрено законодательством РФ.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РФ, в адрес БОУ ДО «ДШИ № 3» г. Омска (ул. Мамина –Сибиряка, 11)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Мне известно, что оргкомитет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Городской выставки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Юный художник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не подтвердит достоверность диплома моего ребенка (подопечного) в случае исключения из обработки следующих сведений о нем: фамилия, имя, название и номер ДШИ, класс и результат участия в конкурсе.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«     »  ___________________2025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г.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_________________                                                 ____________________________________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(подпись)                                                                         (расшифровка подписи)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</w:t>
      </w:r>
      <w:r/>
    </w:p>
    <w:p>
      <w:pPr>
        <w:ind w:left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Приложение № 3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shd w:val="clear" w:fill="FFFFFF" w:color="auto"/>
          <w:lang w:eastAsia="en-US"/>
        </w:rPr>
        <w:t xml:space="preserve">НАИМЕНОВАНИЕ ПОЛУЧАТЕЛЯ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shd w:val="clear" w:fill="FFFFFF" w:color="auto"/>
          <w:lang w:eastAsia="en-US"/>
        </w:rPr>
        <w:t xml:space="preserve">: 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НЕКОММЕРЧЕСКИЙ ФОНД ПОДДЕРЖКИ И РАЗВИТИЯ ДЕТСКОЙ ШКОЛЫ ИСКУССТВ №3 ГОРОДА ОМСКА "КРЫЛЬЯ ТВОРЧЕСТВА"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lang w:eastAsia="en-US"/>
        </w:rPr>
        <w:br/>
      </w: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ИНН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: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val="en-US" w:eastAsia="en-US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5501282644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КПП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550101001</w:t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БАНК ПОЛУЧАТЕЛЯ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: 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ФИЛИАЛ ПАО "БАНК УРАЛСИБ" В Г.НОВОСИБИРСК г.Новосибирск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lang w:eastAsia="en-US"/>
        </w:rPr>
        <w:br/>
      </w: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БИК банка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: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val="en-US" w:eastAsia="en-US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045004725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lang w:eastAsia="en-US"/>
        </w:rPr>
        <w:br/>
      </w: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Корр. счет: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val="en-US" w:eastAsia="en-US"/>
        </w:rPr>
        <w:t xml:space="preserve"> 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eastAsia="en-US"/>
        </w:rPr>
        <w:t xml:space="preserve">30101810400000000725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lang w:eastAsia="en-US"/>
        </w:rPr>
        <w:br/>
      </w:r>
      <w:r>
        <w:rPr>
          <w:rFonts w:ascii="Times New Roman" w:hAnsi="Times New Roman" w:cs="Times New Roman" w:eastAsia="Times New Roman"/>
          <w:i/>
          <w:iCs/>
          <w:color w:val="1A1A1A"/>
          <w:sz w:val="24"/>
          <w:szCs w:val="24"/>
          <w:shd w:val="clear" w:fill="FFFFFF" w:color="auto"/>
          <w:lang w:eastAsia="en-US"/>
        </w:rPr>
        <w:t xml:space="preserve">Расчетный счет:</w:t>
      </w:r>
      <w:r>
        <w:rPr>
          <w:rFonts w:ascii="Times New Roman" w:hAnsi="Times New Roman" w:cs="Times New Roman" w:eastAsia="Times New Roman"/>
          <w:color w:val="1A1A1A"/>
          <w:sz w:val="24"/>
          <w:szCs w:val="24"/>
          <w:shd w:val="clear" w:fill="FFFFFF" w:color="auto"/>
          <w:lang w:val="en-US" w:eastAsia="en-US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1A1A1A"/>
          <w:sz w:val="24"/>
          <w:szCs w:val="24"/>
          <w:shd w:val="clear" w:fill="FFFFFF" w:color="auto"/>
          <w:lang w:eastAsia="en-US"/>
        </w:rPr>
        <w:t xml:space="preserve">40703810332500000017</w:t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1A1A1A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i/>
          <w:iCs/>
          <w:color w:val="000000"/>
          <w:sz w:val="28"/>
          <w:szCs w:val="28"/>
          <w:shd w:val="clear" w:fill="FFFFFF" w:color="auto"/>
          <w:lang w:eastAsia="en-US"/>
        </w:rPr>
        <w:t xml:space="preserve">НАЗНАЧЕНИЕ ПЛАТЕЖА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shd w:val="clear" w:fill="FFFFFF" w:color="auto"/>
          <w:lang w:eastAsia="en-US"/>
        </w:rPr>
        <w:t xml:space="preserve">: </w:t>
      </w:r>
      <w:r>
        <w:rPr>
          <w:rFonts w:ascii="Times New Roman" w:hAnsi="Times New Roman" w:cs="Times New Roman" w:eastAsia="Times New Roman"/>
          <w:b/>
          <w:bCs/>
          <w:color w:val="1A1A1A"/>
          <w:sz w:val="28"/>
          <w:szCs w:val="28"/>
          <w:shd w:val="clear" w:fill="FFFFFF" w:color="auto"/>
          <w:lang w:eastAsia="en-US"/>
        </w:rPr>
        <w:t xml:space="preserve">Добровольное пожертвование участника конкурса «Название конкурса» </w:t>
      </w:r>
      <w:r/>
    </w:p>
    <w:p>
      <w:pPr>
        <w:jc w:val="both"/>
        <w:spacing w:lineRule="auto" w:line="240" w:after="0"/>
        <w:widowControl w:val="off"/>
        <w:tabs>
          <w:tab w:val="left" w:pos="324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lang w:eastAsia="en-US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b/>
          <w:bCs/>
          <w:color w:val="1A1A1A"/>
          <w:sz w:val="28"/>
          <w:szCs w:val="28"/>
          <w:shd w:val="clear" w:fill="FFFFFF" w:color="auto"/>
          <w:lang w:eastAsia="en-US"/>
        </w:rPr>
        <w:t xml:space="preserve">Без НДС </w:t>
      </w:r>
      <w:r/>
    </w:p>
    <w:p>
      <w:pPr>
        <w:ind w:left="360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993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1"/>
    <w:next w:val="831"/>
    <w:link w:val="6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0">
    <w:name w:val="Heading 1 Char"/>
    <w:basedOn w:val="832"/>
    <w:link w:val="659"/>
    <w:uiPriority w:val="9"/>
    <w:rPr>
      <w:rFonts w:ascii="Arial" w:hAnsi="Arial" w:cs="Arial" w:eastAsia="Arial"/>
      <w:sz w:val="40"/>
      <w:szCs w:val="40"/>
    </w:rPr>
  </w:style>
  <w:style w:type="paragraph" w:styleId="661">
    <w:name w:val="Heading 2"/>
    <w:basedOn w:val="831"/>
    <w:next w:val="831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2">
    <w:name w:val="Heading 2 Char"/>
    <w:basedOn w:val="832"/>
    <w:link w:val="661"/>
    <w:uiPriority w:val="9"/>
    <w:rPr>
      <w:rFonts w:ascii="Arial" w:hAnsi="Arial" w:cs="Arial" w:eastAsia="Arial"/>
      <w:sz w:val="34"/>
    </w:rPr>
  </w:style>
  <w:style w:type="paragraph" w:styleId="663">
    <w:name w:val="Heading 3"/>
    <w:basedOn w:val="831"/>
    <w:next w:val="831"/>
    <w:link w:val="6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4">
    <w:name w:val="Heading 3 Char"/>
    <w:basedOn w:val="832"/>
    <w:link w:val="663"/>
    <w:uiPriority w:val="9"/>
    <w:rPr>
      <w:rFonts w:ascii="Arial" w:hAnsi="Arial" w:cs="Arial" w:eastAsia="Arial"/>
      <w:sz w:val="30"/>
      <w:szCs w:val="30"/>
    </w:rPr>
  </w:style>
  <w:style w:type="paragraph" w:styleId="665">
    <w:name w:val="Heading 4"/>
    <w:basedOn w:val="831"/>
    <w:next w:val="831"/>
    <w:link w:val="6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6">
    <w:name w:val="Heading 4 Char"/>
    <w:basedOn w:val="832"/>
    <w:link w:val="665"/>
    <w:uiPriority w:val="9"/>
    <w:rPr>
      <w:rFonts w:ascii="Arial" w:hAnsi="Arial" w:cs="Arial" w:eastAsia="Arial"/>
      <w:b/>
      <w:bCs/>
      <w:sz w:val="26"/>
      <w:szCs w:val="26"/>
    </w:rPr>
  </w:style>
  <w:style w:type="paragraph" w:styleId="667">
    <w:name w:val="Heading 5"/>
    <w:basedOn w:val="831"/>
    <w:next w:val="831"/>
    <w:link w:val="6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8">
    <w:name w:val="Heading 5 Char"/>
    <w:basedOn w:val="832"/>
    <w:link w:val="667"/>
    <w:uiPriority w:val="9"/>
    <w:rPr>
      <w:rFonts w:ascii="Arial" w:hAnsi="Arial" w:cs="Arial" w:eastAsia="Arial"/>
      <w:b/>
      <w:bCs/>
      <w:sz w:val="24"/>
      <w:szCs w:val="24"/>
    </w:rPr>
  </w:style>
  <w:style w:type="paragraph" w:styleId="669">
    <w:name w:val="Heading 6"/>
    <w:basedOn w:val="831"/>
    <w:next w:val="831"/>
    <w:link w:val="6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0">
    <w:name w:val="Heading 6 Char"/>
    <w:basedOn w:val="832"/>
    <w:link w:val="669"/>
    <w:uiPriority w:val="9"/>
    <w:rPr>
      <w:rFonts w:ascii="Arial" w:hAnsi="Arial" w:cs="Arial" w:eastAsia="Arial"/>
      <w:b/>
      <w:bCs/>
      <w:sz w:val="22"/>
      <w:szCs w:val="22"/>
    </w:rPr>
  </w:style>
  <w:style w:type="paragraph" w:styleId="671">
    <w:name w:val="Heading 7"/>
    <w:basedOn w:val="831"/>
    <w:next w:val="831"/>
    <w:link w:val="6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2">
    <w:name w:val="Heading 7 Char"/>
    <w:basedOn w:val="832"/>
    <w:link w:val="6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3">
    <w:name w:val="Heading 8"/>
    <w:basedOn w:val="831"/>
    <w:next w:val="831"/>
    <w:link w:val="6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4">
    <w:name w:val="Heading 8 Char"/>
    <w:basedOn w:val="832"/>
    <w:link w:val="673"/>
    <w:uiPriority w:val="9"/>
    <w:rPr>
      <w:rFonts w:ascii="Arial" w:hAnsi="Arial" w:cs="Arial" w:eastAsia="Arial"/>
      <w:i/>
      <w:iCs/>
      <w:sz w:val="22"/>
      <w:szCs w:val="22"/>
    </w:rPr>
  </w:style>
  <w:style w:type="paragraph" w:styleId="675">
    <w:name w:val="Heading 9"/>
    <w:basedOn w:val="831"/>
    <w:next w:val="831"/>
    <w:link w:val="6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6">
    <w:name w:val="Heading 9 Char"/>
    <w:basedOn w:val="832"/>
    <w:link w:val="675"/>
    <w:uiPriority w:val="9"/>
    <w:rPr>
      <w:rFonts w:ascii="Arial" w:hAnsi="Arial" w:cs="Arial" w:eastAsia="Arial"/>
      <w:i/>
      <w:iCs/>
      <w:sz w:val="21"/>
      <w:szCs w:val="21"/>
    </w:rPr>
  </w:style>
  <w:style w:type="paragraph" w:styleId="677">
    <w:name w:val="Title"/>
    <w:basedOn w:val="831"/>
    <w:next w:val="831"/>
    <w:link w:val="6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8">
    <w:name w:val="Title Char"/>
    <w:basedOn w:val="832"/>
    <w:link w:val="677"/>
    <w:uiPriority w:val="10"/>
    <w:rPr>
      <w:sz w:val="48"/>
      <w:szCs w:val="48"/>
    </w:rPr>
  </w:style>
  <w:style w:type="paragraph" w:styleId="679">
    <w:name w:val="Subtitle"/>
    <w:basedOn w:val="831"/>
    <w:next w:val="831"/>
    <w:link w:val="680"/>
    <w:qFormat/>
    <w:uiPriority w:val="11"/>
    <w:rPr>
      <w:sz w:val="24"/>
      <w:szCs w:val="24"/>
    </w:rPr>
    <w:pPr>
      <w:spacing w:after="200" w:before="200"/>
    </w:pPr>
  </w:style>
  <w:style w:type="character" w:styleId="680">
    <w:name w:val="Subtitle Char"/>
    <w:basedOn w:val="832"/>
    <w:link w:val="679"/>
    <w:uiPriority w:val="11"/>
    <w:rPr>
      <w:sz w:val="24"/>
      <w:szCs w:val="24"/>
    </w:rPr>
  </w:style>
  <w:style w:type="paragraph" w:styleId="681">
    <w:name w:val="Quote"/>
    <w:basedOn w:val="831"/>
    <w:next w:val="831"/>
    <w:link w:val="682"/>
    <w:qFormat/>
    <w:uiPriority w:val="29"/>
    <w:rPr>
      <w:i/>
    </w:rPr>
    <w:pPr>
      <w:ind w:left="720" w:right="720"/>
    </w:p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1"/>
    <w:next w:val="831"/>
    <w:link w:val="68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2"/>
    <w:link w:val="850"/>
    <w:uiPriority w:val="99"/>
  </w:style>
  <w:style w:type="character" w:styleId="686">
    <w:name w:val="Footer Char"/>
    <w:basedOn w:val="832"/>
    <w:link w:val="844"/>
    <w:uiPriority w:val="99"/>
  </w:style>
  <w:style w:type="paragraph" w:styleId="687">
    <w:name w:val="Caption"/>
    <w:basedOn w:val="831"/>
    <w:next w:val="83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8">
    <w:name w:val="Caption Char"/>
    <w:basedOn w:val="687"/>
    <w:link w:val="844"/>
    <w:uiPriority w:val="99"/>
  </w:style>
  <w:style w:type="table" w:styleId="689">
    <w:name w:val="Table Grid Light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7">
    <w:name w:val="Grid Table 4 - Accent 1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8">
    <w:name w:val="Grid Table 4 - Accent 2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9">
    <w:name w:val="Grid Table 4 - Accent 3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0">
    <w:name w:val="Grid Table 4 - Accent 4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1">
    <w:name w:val="Grid Table 4 - Accent 5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2">
    <w:name w:val="Grid Table 4 - Accent 6"/>
    <w:basedOn w:val="83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3">
    <w:name w:val="Grid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4">
    <w:name w:val="Grid Table 5 Dark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5">
    <w:name w:val="Grid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0">
    <w:name w:val="Grid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2">
    <w:name w:val="List Table 2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3">
    <w:name w:val="List Table 2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4">
    <w:name w:val="List Table 2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5">
    <w:name w:val="List Table 2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6">
    <w:name w:val="List Table 2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7">
    <w:name w:val="List Table 2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8">
    <w:name w:val="List Table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0">
    <w:name w:val="List Table 6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1">
    <w:name w:val="List Table 6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2">
    <w:name w:val="List Table 6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3">
    <w:name w:val="List Table 6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4">
    <w:name w:val="List Table 6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5">
    <w:name w:val="List Table 6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6">
    <w:name w:val="List Table 7 Colorful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4">
    <w:name w:val="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5">
    <w:name w:val="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6">
    <w:name w:val="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7">
    <w:name w:val="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8">
    <w:name w:val="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9">
    <w:name w:val="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0">
    <w:name w:val="Bordered &amp; Lined - Accent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1">
    <w:name w:val="Bordered &amp; Lined - Accent 1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2">
    <w:name w:val="Bordered &amp; Lined - Accent 2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3">
    <w:name w:val="Bordered &amp; Lined - Accent 3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4">
    <w:name w:val="Bordered &amp; Lined - Accent 4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5">
    <w:name w:val="Bordered &amp; Lined - Accent 5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6">
    <w:name w:val="Bordered &amp; Lined - Accent 6"/>
    <w:basedOn w:val="83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7">
    <w:name w:val="Bordered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8">
    <w:name w:val="Bordered - Accent 1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9">
    <w:name w:val="Bordered - Accent 2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0">
    <w:name w:val="Bordered - Accent 3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1">
    <w:name w:val="Bordered - Accent 4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2">
    <w:name w:val="Bordered - Accent 5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3">
    <w:name w:val="Bordered - Accent 6"/>
    <w:basedOn w:val="83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rPr>
      <w:sz w:val="18"/>
    </w:rPr>
    <w:pPr>
      <w:spacing w:lineRule="auto" w:line="240" w:after="40"/>
    </w:p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rPr>
      <w:sz w:val="20"/>
    </w:rPr>
    <w:pPr>
      <w:spacing w:lineRule="auto" w:line="240" w:after="0"/>
    </w:p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link w:val="839"/>
    <w:qFormat/>
    <w:uiPriority w:val="1"/>
    <w:rPr>
      <w:rFonts w:ascii="Calibri" w:hAnsi="Calibri" w:cs="Times New Roman" w:eastAsia="Times New Roman"/>
    </w:rPr>
    <w:pPr>
      <w:spacing w:lineRule="auto" w:line="240" w:after="0"/>
    </w:pPr>
  </w:style>
  <w:style w:type="table" w:styleId="836">
    <w:name w:val="Table Grid"/>
    <w:basedOn w:val="833"/>
    <w:uiPriority w:val="59"/>
    <w:rPr>
      <w:rFonts w:eastAsiaTheme="minorHAnsi"/>
      <w:lang w:eastAsia="en-US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837">
    <w:name w:val="Hyperlink"/>
    <w:rPr>
      <w:color w:val="0000FF"/>
      <w:u w:val="single"/>
    </w:rPr>
  </w:style>
  <w:style w:type="character" w:styleId="838">
    <w:name w:val="Strong"/>
    <w:basedOn w:val="832"/>
    <w:qFormat/>
    <w:uiPriority w:val="22"/>
    <w:rPr>
      <w:b/>
      <w:bCs/>
    </w:rPr>
  </w:style>
  <w:style w:type="character" w:styleId="839" w:customStyle="1">
    <w:name w:val="Без интервала Знак"/>
    <w:link w:val="835"/>
    <w:uiPriority w:val="1"/>
    <w:rPr>
      <w:rFonts w:ascii="Calibri" w:hAnsi="Calibri" w:cs="Times New Roman" w:eastAsia="Times New Roman"/>
    </w:rPr>
  </w:style>
  <w:style w:type="paragraph" w:styleId="840">
    <w:name w:val="List Paragraph"/>
    <w:basedOn w:val="831"/>
    <w:qFormat/>
    <w:uiPriority w:val="34"/>
    <w:rPr>
      <w:rFonts w:eastAsiaTheme="minorHAnsi"/>
      <w:lang w:eastAsia="en-US"/>
    </w:rPr>
    <w:pPr>
      <w:contextualSpacing w:val="true"/>
      <w:ind w:left="720"/>
      <w:spacing w:lineRule="auto" w:line="252" w:after="160"/>
    </w:pPr>
  </w:style>
  <w:style w:type="paragraph" w:styleId="841" w:customStyle="1">
    <w:name w:val="Default"/>
    <w:uiPriority w:val="99"/>
    <w:rPr>
      <w:rFonts w:ascii="Times New Roman" w:hAnsi="Times New Roman" w:cs="Times New Roman" w:eastAsia="Times New Roman"/>
      <w:color w:val="000000"/>
      <w:sz w:val="24"/>
      <w:szCs w:val="24"/>
    </w:rPr>
    <w:pPr>
      <w:spacing w:lineRule="auto" w:line="240" w:after="0"/>
    </w:pPr>
  </w:style>
  <w:style w:type="paragraph" w:styleId="842" w:customStyle="1">
    <w:name w:val="msonormalbullet1.gif"/>
    <w:basedOn w:val="831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43" w:customStyle="1">
    <w:name w:val="msonormalbullet2.gif"/>
    <w:basedOn w:val="831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44">
    <w:name w:val="Footer"/>
    <w:basedOn w:val="831"/>
    <w:link w:val="845"/>
    <w:rPr>
      <w:rFonts w:ascii="Times New Roman" w:hAnsi="Times New Roman" w:cs="Times New Roman" w:eastAsia="Times New Roman"/>
      <w:sz w:val="20"/>
      <w:szCs w:val="20"/>
    </w:rPr>
    <w:pPr>
      <w:spacing w:lineRule="auto" w:line="240" w:after="0"/>
      <w:tabs>
        <w:tab w:val="center" w:pos="4153" w:leader="none"/>
        <w:tab w:val="right" w:pos="8306" w:leader="none"/>
      </w:tabs>
    </w:pPr>
  </w:style>
  <w:style w:type="character" w:styleId="845" w:customStyle="1">
    <w:name w:val="Нижний колонтитул Знак"/>
    <w:basedOn w:val="832"/>
    <w:link w:val="844"/>
    <w:rPr>
      <w:rFonts w:ascii="Times New Roman" w:hAnsi="Times New Roman" w:cs="Times New Roman" w:eastAsia="Times New Roman"/>
      <w:sz w:val="20"/>
      <w:szCs w:val="20"/>
    </w:rPr>
  </w:style>
  <w:style w:type="character" w:styleId="846">
    <w:name w:val="FollowedHyperlink"/>
    <w:basedOn w:val="832"/>
    <w:uiPriority w:val="99"/>
    <w:semiHidden/>
    <w:unhideWhenUsed/>
    <w:rPr>
      <w:color w:val="800080" w:themeColor="followedHyperlink"/>
      <w:u w:val="single"/>
    </w:rPr>
  </w:style>
  <w:style w:type="paragraph" w:styleId="847">
    <w:name w:val="Balloon Text"/>
    <w:basedOn w:val="831"/>
    <w:link w:val="84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48" w:customStyle="1">
    <w:name w:val="Текст выноски Знак"/>
    <w:basedOn w:val="832"/>
    <w:link w:val="847"/>
    <w:uiPriority w:val="99"/>
    <w:semiHidden/>
    <w:rPr>
      <w:rFonts w:ascii="Tahoma" w:hAnsi="Tahoma" w:cs="Tahoma"/>
      <w:sz w:val="16"/>
      <w:szCs w:val="16"/>
    </w:rPr>
  </w:style>
  <w:style w:type="character" w:styleId="849" w:customStyle="1">
    <w:name w:val="Неразрешенное упоминание1"/>
    <w:basedOn w:val="832"/>
    <w:uiPriority w:val="99"/>
    <w:semiHidden/>
    <w:unhideWhenUsed/>
    <w:rPr>
      <w:color w:val="605E5C"/>
      <w:shd w:val="clear" w:fill="E1DFDD" w:color="auto"/>
    </w:rPr>
  </w:style>
  <w:style w:type="paragraph" w:styleId="850">
    <w:name w:val="Header"/>
    <w:basedOn w:val="831"/>
    <w:link w:val="85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32"/>
    <w:link w:val="850"/>
    <w:uiPriority w:val="99"/>
  </w:style>
  <w:style w:type="table" w:styleId="852" w:customStyle="1">
    <w:name w:val="Сетка таблицы1"/>
    <w:basedOn w:val="833"/>
    <w:next w:val="836"/>
    <w:uiPriority w:val="39"/>
    <w:rPr>
      <w:rFonts w:eastAsia="Calibri"/>
      <w:lang w:eastAsia="en-US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853">
    <w:name w:val="Строгий"/>
    <w:rPr>
      <w:b/>
      <w:bCs/>
    </w:rPr>
  </w:style>
  <w:style w:type="character" w:styleId="854">
    <w:name w:val="wmi-callto"/>
  </w:style>
  <w:style w:type="paragraph" w:styleId="85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6">
    <w:name w:val="Основной текст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2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7">
    <w:name w:val="Normal (Web)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hyperlink" Target="https://forms.gle/Rtds6ciLMBBLxodp8%20" TargetMode="External"/><Relationship Id="rId12" Type="http://schemas.openxmlformats.org/officeDocument/2006/relationships/hyperlink" Target="http://www.dshi3omsk.ru" TargetMode="External"/><Relationship Id="rId13" Type="http://schemas.openxmlformats.org/officeDocument/2006/relationships/hyperlink" Target="http://www.dshi3om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0B0438E3-4CC0-444A-8EA4-118655FB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2024-11-04T16:43:00Z</dcterms:created>
  <dcterms:modified xsi:type="dcterms:W3CDTF">2024-11-05T06:40:57Z</dcterms:modified>
</cp:coreProperties>
</file>